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B4F3" w14:textId="77777777" w:rsidR="001E545C" w:rsidRPr="006D500B" w:rsidRDefault="00000000">
      <w:pPr>
        <w:pStyle w:val="Ttulo"/>
        <w:rPr>
          <w:lang w:val="en-US"/>
        </w:rPr>
      </w:pPr>
      <w:r w:rsidRPr="006D500B">
        <w:rPr>
          <w:lang w:val="en-US"/>
        </w:rPr>
        <w:t>KIWIH ENERGY TOKEN PLATFORM</w:t>
      </w:r>
    </w:p>
    <w:p w14:paraId="39E2AA11" w14:textId="77777777" w:rsidR="001E545C" w:rsidRPr="006D500B" w:rsidRDefault="00000000">
      <w:pPr>
        <w:pStyle w:val="Ttulo"/>
        <w:rPr>
          <w:lang w:val="en-US"/>
        </w:rPr>
      </w:pPr>
      <w:r w:rsidRPr="006D500B">
        <w:rPr>
          <w:lang w:val="en-US"/>
        </w:rPr>
        <w:t>PRIVACY POLICY</w:t>
      </w:r>
    </w:p>
    <w:p w14:paraId="47A31535" w14:textId="1E9DF6D3" w:rsidR="001E545C" w:rsidRPr="006D500B" w:rsidRDefault="00000000">
      <w:pPr>
        <w:spacing w:after="360"/>
        <w:jc w:val="center"/>
        <w:rPr>
          <w:lang w:val="en-US"/>
        </w:rPr>
      </w:pPr>
      <w:r w:rsidRPr="006D500B">
        <w:rPr>
          <w:i/>
          <w:iCs/>
          <w:lang w:val="en-US"/>
        </w:rPr>
        <w:t xml:space="preserve">Last Updated: </w:t>
      </w:r>
      <w:r w:rsidR="006D500B">
        <w:rPr>
          <w:i/>
          <w:iCs/>
          <w:lang w:val="en-US"/>
        </w:rPr>
        <w:t>November 21, 2025</w:t>
      </w:r>
    </w:p>
    <w:p w14:paraId="56717396" w14:textId="77777777" w:rsidR="001E545C" w:rsidRPr="006D500B" w:rsidRDefault="00000000">
      <w:pPr>
        <w:pStyle w:val="Ttulo1"/>
        <w:rPr>
          <w:lang w:val="en-US"/>
        </w:rPr>
      </w:pPr>
      <w:r w:rsidRPr="006D500B">
        <w:rPr>
          <w:lang w:val="en-US"/>
        </w:rPr>
        <w:t>1. INTRODUCTION</w:t>
      </w:r>
    </w:p>
    <w:p w14:paraId="596C1975" w14:textId="77777777" w:rsidR="001E545C" w:rsidRPr="006D500B" w:rsidRDefault="00000000">
      <w:pPr>
        <w:spacing w:after="240"/>
        <w:rPr>
          <w:lang w:val="en-US"/>
        </w:rPr>
      </w:pPr>
      <w:r w:rsidRPr="006D500B">
        <w:rPr>
          <w:lang w:val="en-US"/>
        </w:rPr>
        <w:t>KIWIH Energy Limited ("KIWIH", "we", "us", or "our"), a company incorporated and regulated under the laws of Abu Dhabi Global Market ("ADGM"), is committed to protecting the privacy and security of your personal data. This Privacy Policy explains how we collect, use, disclose, and safeguard your personal information when you access or use our energy tokenization platform (the "Platform") and related services.</w:t>
      </w:r>
    </w:p>
    <w:p w14:paraId="231980C9" w14:textId="77777777" w:rsidR="001E545C" w:rsidRPr="006D500B" w:rsidRDefault="00000000">
      <w:pPr>
        <w:spacing w:after="240"/>
        <w:rPr>
          <w:lang w:val="en-US"/>
        </w:rPr>
      </w:pPr>
      <w:r w:rsidRPr="006D500B">
        <w:rPr>
          <w:lang w:val="en-US"/>
        </w:rPr>
        <w:t>This Privacy Policy complies with the European Union General Data Protection Regulation ("GDPR"), the ADGM Data Protection Regulations 2021, and other applicable data protection laws. By accessing the Platform or using our services, you acknowledge that you have read and understood this Privacy Policy.</w:t>
      </w:r>
    </w:p>
    <w:p w14:paraId="246E6C59" w14:textId="488E281C" w:rsidR="001E545C" w:rsidRPr="006D500B" w:rsidRDefault="00000000">
      <w:pPr>
        <w:spacing w:after="360"/>
        <w:rPr>
          <w:lang w:val="en-US"/>
        </w:rPr>
      </w:pPr>
      <w:r w:rsidRPr="006D500B">
        <w:rPr>
          <w:lang w:val="en-US"/>
        </w:rPr>
        <w:t xml:space="preserve">If you have questions about this Privacy Policy or our data practices, please contact our Data Protection Officer at </w:t>
      </w:r>
      <w:bookmarkStart w:id="0" w:name="_Hlk214627520"/>
      <w:r w:rsidRPr="006D500B">
        <w:rPr>
          <w:lang w:val="en-US"/>
        </w:rPr>
        <w:t>privacy@kiwih</w:t>
      </w:r>
      <w:r w:rsidR="006D500B">
        <w:rPr>
          <w:lang w:val="en-US"/>
        </w:rPr>
        <w:t>tok.com</w:t>
      </w:r>
      <w:bookmarkEnd w:id="0"/>
    </w:p>
    <w:p w14:paraId="3B3F5731" w14:textId="77777777" w:rsidR="001E545C" w:rsidRPr="006D500B" w:rsidRDefault="00000000">
      <w:pPr>
        <w:pStyle w:val="Ttulo1"/>
        <w:rPr>
          <w:lang w:val="en-US"/>
        </w:rPr>
      </w:pPr>
      <w:r w:rsidRPr="006D500B">
        <w:rPr>
          <w:lang w:val="en-US"/>
        </w:rPr>
        <w:t>2. DATA CONTROLLER AND CONTACT INFORMATION</w:t>
      </w:r>
    </w:p>
    <w:p w14:paraId="0800C9DF" w14:textId="77777777" w:rsidR="001E545C" w:rsidRPr="006D500B" w:rsidRDefault="00000000">
      <w:pPr>
        <w:spacing w:after="240"/>
        <w:rPr>
          <w:lang w:val="en-US"/>
        </w:rPr>
      </w:pPr>
      <w:r w:rsidRPr="006D500B">
        <w:rPr>
          <w:b/>
          <w:bCs/>
          <w:lang w:val="en-US"/>
        </w:rPr>
        <w:t>Data Controller:</w:t>
      </w:r>
      <w:r w:rsidRPr="006D500B">
        <w:rPr>
          <w:lang w:val="en-US"/>
        </w:rPr>
        <w:t xml:space="preserve"> KIWIH Energy Limited is the data controller responsible for your personal data collected through the Platform.</w:t>
      </w:r>
    </w:p>
    <w:p w14:paraId="214D260A" w14:textId="77777777" w:rsidR="001E545C" w:rsidRPr="006D500B" w:rsidRDefault="00000000">
      <w:pPr>
        <w:spacing w:after="120"/>
        <w:rPr>
          <w:lang w:val="en-US"/>
        </w:rPr>
      </w:pPr>
      <w:r w:rsidRPr="006D500B">
        <w:rPr>
          <w:b/>
          <w:bCs/>
          <w:lang w:val="en-US"/>
        </w:rPr>
        <w:t>Contact Details:</w:t>
      </w:r>
    </w:p>
    <w:p w14:paraId="27B8FFB0" w14:textId="510D188E" w:rsidR="001E545C" w:rsidRPr="006D500B" w:rsidRDefault="00000000">
      <w:pPr>
        <w:spacing w:after="120"/>
        <w:rPr>
          <w:lang w:val="en-US"/>
        </w:rPr>
      </w:pPr>
      <w:r w:rsidRPr="006D500B">
        <w:rPr>
          <w:lang w:val="en-US"/>
        </w:rPr>
        <w:t xml:space="preserve">KIWIH </w:t>
      </w:r>
      <w:r w:rsidR="006D500B">
        <w:rPr>
          <w:lang w:val="en-US"/>
        </w:rPr>
        <w:t>DLT Foundation</w:t>
      </w:r>
    </w:p>
    <w:p w14:paraId="7F35C34C" w14:textId="198A7BA3" w:rsidR="001E545C" w:rsidRPr="006D500B" w:rsidRDefault="006D500B">
      <w:pPr>
        <w:spacing w:after="120"/>
        <w:rPr>
          <w:lang w:val="en-US"/>
        </w:rPr>
      </w:pPr>
      <w:r>
        <w:rPr>
          <w:lang w:val="en-US"/>
        </w:rPr>
        <w:t>Maydan Square</w:t>
      </w:r>
    </w:p>
    <w:p w14:paraId="4C923BEF" w14:textId="77777777" w:rsidR="001E545C" w:rsidRPr="006D500B" w:rsidRDefault="00000000">
      <w:pPr>
        <w:spacing w:after="120"/>
        <w:rPr>
          <w:lang w:val="en-US"/>
        </w:rPr>
      </w:pPr>
      <w:r w:rsidRPr="006D500B">
        <w:rPr>
          <w:lang w:val="en-US"/>
        </w:rPr>
        <w:t>Abu Dhabi Global Market</w:t>
      </w:r>
    </w:p>
    <w:p w14:paraId="21122D72" w14:textId="77777777" w:rsidR="001E545C" w:rsidRPr="006D500B" w:rsidRDefault="00000000">
      <w:pPr>
        <w:spacing w:after="120"/>
        <w:rPr>
          <w:lang w:val="en-US"/>
        </w:rPr>
      </w:pPr>
      <w:r w:rsidRPr="006D500B">
        <w:rPr>
          <w:lang w:val="en-US"/>
        </w:rPr>
        <w:t>United Arab Emirates</w:t>
      </w:r>
    </w:p>
    <w:p w14:paraId="51663E49" w14:textId="3EF1280E" w:rsidR="001E545C" w:rsidRPr="006D500B" w:rsidRDefault="00000000">
      <w:pPr>
        <w:spacing w:after="120"/>
        <w:rPr>
          <w:lang w:val="en-US"/>
        </w:rPr>
      </w:pPr>
      <w:r w:rsidRPr="006D500B">
        <w:rPr>
          <w:lang w:val="en-US"/>
        </w:rPr>
        <w:t xml:space="preserve">Email: </w:t>
      </w:r>
      <w:r w:rsidR="006D500B" w:rsidRPr="006D500B">
        <w:rPr>
          <w:lang w:val="en-US"/>
        </w:rPr>
        <w:t>privacy@</w:t>
      </w:r>
      <w:bookmarkStart w:id="1" w:name="_Hlk214627534"/>
      <w:r w:rsidR="006D500B" w:rsidRPr="006D500B">
        <w:rPr>
          <w:lang w:val="en-US"/>
        </w:rPr>
        <w:t>kiwihtok.com</w:t>
      </w:r>
      <w:bookmarkEnd w:id="1"/>
      <w:r w:rsidR="006D500B" w:rsidRPr="006D500B">
        <w:rPr>
          <w:lang w:val="en-US"/>
        </w:rPr>
        <w:t xml:space="preserve"> </w:t>
      </w:r>
      <w:r w:rsidR="006D500B" w:rsidRPr="006D500B">
        <w:rPr>
          <w:lang w:val="en-US"/>
        </w:rPr>
        <w:t>kiwihtok.com</w:t>
      </w:r>
    </w:p>
    <w:p w14:paraId="5A70687C" w14:textId="77777777" w:rsidR="001E545C" w:rsidRPr="006D500B" w:rsidRDefault="00000000">
      <w:pPr>
        <w:spacing w:after="120"/>
        <w:rPr>
          <w:lang w:val="en-US"/>
        </w:rPr>
      </w:pPr>
      <w:r w:rsidRPr="006D500B">
        <w:rPr>
          <w:lang w:val="en-US"/>
        </w:rPr>
        <w:t xml:space="preserve">Data Protection Officer: </w:t>
      </w:r>
      <w:proofErr w:type="spellStart"/>
      <w:r w:rsidRPr="006D500B">
        <w:rPr>
          <w:lang w:val="en-US"/>
        </w:rPr>
        <w:t>dpo@kiwih.energy</w:t>
      </w:r>
      <w:proofErr w:type="spellEnd"/>
    </w:p>
    <w:p w14:paraId="25654174" w14:textId="70410F32" w:rsidR="001E545C" w:rsidRPr="006D500B" w:rsidRDefault="00000000">
      <w:pPr>
        <w:spacing w:after="360"/>
        <w:rPr>
          <w:lang w:val="en-US"/>
        </w:rPr>
      </w:pPr>
      <w:r w:rsidRPr="006D500B">
        <w:rPr>
          <w:lang w:val="en-US"/>
        </w:rPr>
        <w:t>Website: www.</w:t>
      </w:r>
      <w:r w:rsidR="006D500B" w:rsidRPr="006D500B">
        <w:rPr>
          <w:lang w:val="en-US"/>
        </w:rPr>
        <w:t>kiwihtok.com</w:t>
      </w:r>
    </w:p>
    <w:p w14:paraId="388CC1E7" w14:textId="77777777" w:rsidR="001E545C" w:rsidRPr="006D500B" w:rsidRDefault="00000000">
      <w:pPr>
        <w:pStyle w:val="Ttulo1"/>
        <w:rPr>
          <w:lang w:val="en-US"/>
        </w:rPr>
      </w:pPr>
      <w:r w:rsidRPr="006D500B">
        <w:rPr>
          <w:lang w:val="en-US"/>
        </w:rPr>
        <w:t>3. PERSONAL DATA WE COLLECT</w:t>
      </w:r>
    </w:p>
    <w:p w14:paraId="0AF78EB1" w14:textId="77777777" w:rsidR="001E545C" w:rsidRPr="006D500B" w:rsidRDefault="00000000">
      <w:pPr>
        <w:spacing w:after="240"/>
        <w:rPr>
          <w:lang w:val="en-US"/>
        </w:rPr>
      </w:pPr>
      <w:r w:rsidRPr="006D500B">
        <w:rPr>
          <w:lang w:val="en-US"/>
        </w:rPr>
        <w:t>We collect various categories of personal data depending on your interactions with the Platform. The types of personal data we may collect include:</w:t>
      </w:r>
    </w:p>
    <w:p w14:paraId="43CA5354" w14:textId="77777777" w:rsidR="006D500B" w:rsidRDefault="006D500B">
      <w:pPr>
        <w:pStyle w:val="Ttulo2"/>
        <w:rPr>
          <w:lang w:val="en-US"/>
        </w:rPr>
      </w:pPr>
    </w:p>
    <w:p w14:paraId="5629D29F" w14:textId="2D12C2DD" w:rsidR="001E545C" w:rsidRPr="006D500B" w:rsidRDefault="00000000">
      <w:pPr>
        <w:pStyle w:val="Ttulo2"/>
        <w:rPr>
          <w:lang w:val="en-US"/>
        </w:rPr>
      </w:pPr>
      <w:r w:rsidRPr="006D500B">
        <w:rPr>
          <w:lang w:val="en-US"/>
        </w:rPr>
        <w:lastRenderedPageBreak/>
        <w:t>3.1 Identity and Contact Information</w:t>
      </w:r>
    </w:p>
    <w:p w14:paraId="1D82120E" w14:textId="77777777" w:rsidR="001E545C" w:rsidRPr="006D500B" w:rsidRDefault="00000000">
      <w:pPr>
        <w:pStyle w:val="Prrafodelista"/>
        <w:numPr>
          <w:ilvl w:val="0"/>
          <w:numId w:val="2"/>
        </w:numPr>
        <w:rPr>
          <w:lang w:val="en-US"/>
        </w:rPr>
      </w:pPr>
      <w:r w:rsidRPr="006D500B">
        <w:rPr>
          <w:lang w:val="en-US"/>
        </w:rPr>
        <w:t>Full legal name, date of birth, nationality, and gender</w:t>
      </w:r>
    </w:p>
    <w:p w14:paraId="21FB52F8" w14:textId="77777777" w:rsidR="001E545C" w:rsidRPr="006D500B" w:rsidRDefault="00000000">
      <w:pPr>
        <w:pStyle w:val="Prrafodelista"/>
        <w:numPr>
          <w:ilvl w:val="0"/>
          <w:numId w:val="2"/>
        </w:numPr>
        <w:rPr>
          <w:lang w:val="en-US"/>
        </w:rPr>
      </w:pPr>
      <w:r w:rsidRPr="006D500B">
        <w:rPr>
          <w:lang w:val="en-US"/>
        </w:rPr>
        <w:t>Email address, telephone number, and postal address</w:t>
      </w:r>
    </w:p>
    <w:p w14:paraId="41AAAA31" w14:textId="77777777" w:rsidR="001E545C" w:rsidRPr="006D500B" w:rsidRDefault="00000000">
      <w:pPr>
        <w:pStyle w:val="Prrafodelista"/>
        <w:numPr>
          <w:ilvl w:val="0"/>
          <w:numId w:val="2"/>
        </w:numPr>
        <w:spacing w:after="240"/>
        <w:rPr>
          <w:lang w:val="en-US"/>
        </w:rPr>
      </w:pPr>
      <w:r w:rsidRPr="006D500B">
        <w:rPr>
          <w:lang w:val="en-US"/>
        </w:rPr>
        <w:t>Government-issued identification documents (passport, national ID, driver's license)</w:t>
      </w:r>
    </w:p>
    <w:p w14:paraId="4B4FF92F" w14:textId="77777777" w:rsidR="001E545C" w:rsidRDefault="00000000">
      <w:pPr>
        <w:pStyle w:val="Ttulo2"/>
      </w:pPr>
      <w:r>
        <w:t xml:space="preserve">3.2 </w:t>
      </w:r>
      <w:proofErr w:type="spellStart"/>
      <w:r>
        <w:t>Financial</w:t>
      </w:r>
      <w:proofErr w:type="spellEnd"/>
      <w:r>
        <w:t xml:space="preserve"> and </w:t>
      </w:r>
      <w:proofErr w:type="spellStart"/>
      <w:r>
        <w:t>Transaction</w:t>
      </w:r>
      <w:proofErr w:type="spellEnd"/>
      <w:r>
        <w:t xml:space="preserve"> </w:t>
      </w:r>
      <w:proofErr w:type="spellStart"/>
      <w:r>
        <w:t>Information</w:t>
      </w:r>
      <w:proofErr w:type="spellEnd"/>
    </w:p>
    <w:p w14:paraId="561762AE" w14:textId="77777777" w:rsidR="001E545C" w:rsidRPr="006D500B" w:rsidRDefault="00000000">
      <w:pPr>
        <w:pStyle w:val="Prrafodelista"/>
        <w:numPr>
          <w:ilvl w:val="0"/>
          <w:numId w:val="2"/>
        </w:numPr>
        <w:rPr>
          <w:lang w:val="en-US"/>
        </w:rPr>
      </w:pPr>
      <w:r w:rsidRPr="006D500B">
        <w:rPr>
          <w:lang w:val="en-US"/>
        </w:rPr>
        <w:t>Bank account details and payment information</w:t>
      </w:r>
    </w:p>
    <w:p w14:paraId="5A31888C" w14:textId="77777777" w:rsidR="001E545C" w:rsidRDefault="00000000">
      <w:pPr>
        <w:pStyle w:val="Prrafodelista"/>
        <w:numPr>
          <w:ilvl w:val="0"/>
          <w:numId w:val="2"/>
        </w:numPr>
      </w:pPr>
      <w:proofErr w:type="spellStart"/>
      <w:r>
        <w:t>Cryptocurrency</w:t>
      </w:r>
      <w:proofErr w:type="spellEnd"/>
      <w:r>
        <w:t xml:space="preserve"> </w:t>
      </w:r>
      <w:proofErr w:type="spellStart"/>
      <w:r>
        <w:t>wallet</w:t>
      </w:r>
      <w:proofErr w:type="spellEnd"/>
      <w:r>
        <w:t xml:space="preserve"> </w:t>
      </w:r>
      <w:proofErr w:type="spellStart"/>
      <w:r>
        <w:t>addresses</w:t>
      </w:r>
      <w:proofErr w:type="spellEnd"/>
    </w:p>
    <w:p w14:paraId="39504CCF" w14:textId="77777777" w:rsidR="001E545C" w:rsidRPr="006D500B" w:rsidRDefault="00000000">
      <w:pPr>
        <w:pStyle w:val="Prrafodelista"/>
        <w:numPr>
          <w:ilvl w:val="0"/>
          <w:numId w:val="2"/>
        </w:numPr>
        <w:rPr>
          <w:lang w:val="en-US"/>
        </w:rPr>
      </w:pPr>
      <w:r w:rsidRPr="006D500B">
        <w:rPr>
          <w:lang w:val="en-US"/>
        </w:rPr>
        <w:t>Transaction history, including token purchases, transfers, and redemptions</w:t>
      </w:r>
    </w:p>
    <w:p w14:paraId="589F74E5" w14:textId="77777777" w:rsidR="001E545C" w:rsidRPr="006D500B" w:rsidRDefault="00000000">
      <w:pPr>
        <w:pStyle w:val="Prrafodelista"/>
        <w:numPr>
          <w:ilvl w:val="0"/>
          <w:numId w:val="2"/>
        </w:numPr>
        <w:spacing w:after="240"/>
        <w:rPr>
          <w:lang w:val="en-US"/>
        </w:rPr>
      </w:pPr>
      <w:r w:rsidRPr="006D500B">
        <w:rPr>
          <w:lang w:val="en-US"/>
        </w:rPr>
        <w:t>Source of funds and wealth documentation</w:t>
      </w:r>
    </w:p>
    <w:p w14:paraId="78544AE8" w14:textId="77777777" w:rsidR="001E545C" w:rsidRDefault="00000000">
      <w:pPr>
        <w:pStyle w:val="Ttulo2"/>
      </w:pPr>
      <w:r>
        <w:t xml:space="preserve">3.3 KYC/AML </w:t>
      </w:r>
      <w:proofErr w:type="spellStart"/>
      <w:r>
        <w:t>Verification</w:t>
      </w:r>
      <w:proofErr w:type="spellEnd"/>
      <w:r>
        <w:t xml:space="preserve"> Data</w:t>
      </w:r>
    </w:p>
    <w:p w14:paraId="54CA9EB1" w14:textId="77777777" w:rsidR="001E545C" w:rsidRDefault="00000000">
      <w:pPr>
        <w:pStyle w:val="Prrafodelista"/>
        <w:numPr>
          <w:ilvl w:val="0"/>
          <w:numId w:val="2"/>
        </w:numPr>
      </w:pPr>
      <w:proofErr w:type="spellStart"/>
      <w:r>
        <w:t>Identity</w:t>
      </w:r>
      <w:proofErr w:type="spellEnd"/>
      <w:r>
        <w:t xml:space="preserve"> </w:t>
      </w:r>
      <w:proofErr w:type="spellStart"/>
      <w:r>
        <w:t>verification</w:t>
      </w:r>
      <w:proofErr w:type="spellEnd"/>
      <w:r>
        <w:t xml:space="preserve"> </w:t>
      </w:r>
      <w:proofErr w:type="spellStart"/>
      <w:r>
        <w:t>documents</w:t>
      </w:r>
      <w:proofErr w:type="spellEnd"/>
      <w:r>
        <w:t xml:space="preserve"> and </w:t>
      </w:r>
      <w:proofErr w:type="spellStart"/>
      <w:r>
        <w:t>selfie</w:t>
      </w:r>
      <w:proofErr w:type="spellEnd"/>
      <w:r>
        <w:t xml:space="preserve"> </w:t>
      </w:r>
      <w:proofErr w:type="spellStart"/>
      <w:r>
        <w:t>photographs</w:t>
      </w:r>
      <w:proofErr w:type="spellEnd"/>
    </w:p>
    <w:p w14:paraId="7C36C23D" w14:textId="77777777" w:rsidR="001E545C" w:rsidRDefault="00000000">
      <w:pPr>
        <w:pStyle w:val="Prrafodelista"/>
        <w:numPr>
          <w:ilvl w:val="0"/>
          <w:numId w:val="2"/>
        </w:numPr>
      </w:pPr>
      <w:proofErr w:type="spellStart"/>
      <w:r>
        <w:t>Proof</w:t>
      </w:r>
      <w:proofErr w:type="spellEnd"/>
      <w:r>
        <w:t xml:space="preserve"> </w:t>
      </w:r>
      <w:proofErr w:type="spellStart"/>
      <w:r>
        <w:t>of</w:t>
      </w:r>
      <w:proofErr w:type="spellEnd"/>
      <w:r>
        <w:t xml:space="preserve"> </w:t>
      </w:r>
      <w:proofErr w:type="spellStart"/>
      <w:r>
        <w:t>address</w:t>
      </w:r>
      <w:proofErr w:type="spellEnd"/>
      <w:r>
        <w:t xml:space="preserve"> </w:t>
      </w:r>
      <w:proofErr w:type="spellStart"/>
      <w:r>
        <w:t>documents</w:t>
      </w:r>
      <w:proofErr w:type="spellEnd"/>
    </w:p>
    <w:p w14:paraId="5BC6AB79" w14:textId="77777777" w:rsidR="001E545C" w:rsidRPr="006D500B" w:rsidRDefault="00000000">
      <w:pPr>
        <w:pStyle w:val="Prrafodelista"/>
        <w:numPr>
          <w:ilvl w:val="0"/>
          <w:numId w:val="2"/>
        </w:numPr>
        <w:rPr>
          <w:lang w:val="en-US"/>
        </w:rPr>
      </w:pPr>
      <w:r w:rsidRPr="006D500B">
        <w:rPr>
          <w:lang w:val="en-US"/>
        </w:rPr>
        <w:t>Tax identification numbers and tax residency information</w:t>
      </w:r>
    </w:p>
    <w:p w14:paraId="6FAD30F9" w14:textId="77777777" w:rsidR="001E545C" w:rsidRPr="006D500B" w:rsidRDefault="00000000">
      <w:pPr>
        <w:pStyle w:val="Prrafodelista"/>
        <w:numPr>
          <w:ilvl w:val="0"/>
          <w:numId w:val="2"/>
        </w:numPr>
        <w:rPr>
          <w:lang w:val="en-US"/>
        </w:rPr>
      </w:pPr>
      <w:r w:rsidRPr="006D500B">
        <w:rPr>
          <w:lang w:val="en-US"/>
        </w:rPr>
        <w:t>Beneficial ownership information for corporate accounts</w:t>
      </w:r>
    </w:p>
    <w:p w14:paraId="623CAF80" w14:textId="77777777" w:rsidR="001E545C" w:rsidRPr="006D500B" w:rsidRDefault="00000000">
      <w:pPr>
        <w:pStyle w:val="Prrafodelista"/>
        <w:numPr>
          <w:ilvl w:val="0"/>
          <w:numId w:val="2"/>
        </w:numPr>
        <w:spacing w:after="240"/>
        <w:rPr>
          <w:lang w:val="en-US"/>
        </w:rPr>
      </w:pPr>
      <w:r w:rsidRPr="006D500B">
        <w:rPr>
          <w:lang w:val="en-US"/>
        </w:rPr>
        <w:t>Sanctions screening and politically exposed person (PEP) checks</w:t>
      </w:r>
    </w:p>
    <w:p w14:paraId="4D25A2D5" w14:textId="77777777" w:rsidR="001E545C" w:rsidRDefault="00000000">
      <w:pPr>
        <w:pStyle w:val="Ttulo2"/>
      </w:pPr>
      <w:r>
        <w:t xml:space="preserve">3.4 </w:t>
      </w:r>
      <w:proofErr w:type="spellStart"/>
      <w:r>
        <w:t>Technical</w:t>
      </w:r>
      <w:proofErr w:type="spellEnd"/>
      <w:r>
        <w:t xml:space="preserve"> and </w:t>
      </w:r>
      <w:proofErr w:type="spellStart"/>
      <w:r>
        <w:t>Usage</w:t>
      </w:r>
      <w:proofErr w:type="spellEnd"/>
      <w:r>
        <w:t xml:space="preserve"> Data</w:t>
      </w:r>
    </w:p>
    <w:p w14:paraId="37E49D58" w14:textId="77777777" w:rsidR="001E545C" w:rsidRPr="006D500B" w:rsidRDefault="00000000">
      <w:pPr>
        <w:pStyle w:val="Prrafodelista"/>
        <w:numPr>
          <w:ilvl w:val="0"/>
          <w:numId w:val="2"/>
        </w:numPr>
        <w:rPr>
          <w:lang w:val="en-US"/>
        </w:rPr>
      </w:pPr>
      <w:r w:rsidRPr="006D500B">
        <w:rPr>
          <w:lang w:val="en-US"/>
        </w:rPr>
        <w:t>IP address, device identifiers, and browser type</w:t>
      </w:r>
    </w:p>
    <w:p w14:paraId="58751C3F" w14:textId="77777777" w:rsidR="001E545C" w:rsidRPr="006D500B" w:rsidRDefault="00000000">
      <w:pPr>
        <w:pStyle w:val="Prrafodelista"/>
        <w:numPr>
          <w:ilvl w:val="0"/>
          <w:numId w:val="2"/>
        </w:numPr>
        <w:rPr>
          <w:lang w:val="en-US"/>
        </w:rPr>
      </w:pPr>
      <w:r w:rsidRPr="006D500B">
        <w:rPr>
          <w:lang w:val="en-US"/>
        </w:rPr>
        <w:t>Platform usage patterns, pages visited, and features accessed</w:t>
      </w:r>
    </w:p>
    <w:p w14:paraId="1FC99094" w14:textId="77777777" w:rsidR="001E545C" w:rsidRDefault="00000000">
      <w:pPr>
        <w:pStyle w:val="Prrafodelista"/>
        <w:numPr>
          <w:ilvl w:val="0"/>
          <w:numId w:val="2"/>
        </w:numPr>
      </w:pPr>
      <w:proofErr w:type="spellStart"/>
      <w:r>
        <w:t>Login</w:t>
      </w:r>
      <w:proofErr w:type="spellEnd"/>
      <w:r>
        <w:t xml:space="preserve"> </w:t>
      </w:r>
      <w:proofErr w:type="spellStart"/>
      <w:r>
        <w:t>timestamps</w:t>
      </w:r>
      <w:proofErr w:type="spellEnd"/>
      <w:r>
        <w:t xml:space="preserve"> and </w:t>
      </w:r>
      <w:proofErr w:type="spellStart"/>
      <w:r>
        <w:t>session</w:t>
      </w:r>
      <w:proofErr w:type="spellEnd"/>
      <w:r>
        <w:t xml:space="preserve"> </w:t>
      </w:r>
      <w:proofErr w:type="spellStart"/>
      <w:r>
        <w:t>duration</w:t>
      </w:r>
      <w:proofErr w:type="spellEnd"/>
    </w:p>
    <w:p w14:paraId="12BC42A1" w14:textId="77777777" w:rsidR="001E545C" w:rsidRPr="006D500B" w:rsidRDefault="00000000">
      <w:pPr>
        <w:pStyle w:val="Prrafodelista"/>
        <w:numPr>
          <w:ilvl w:val="0"/>
          <w:numId w:val="2"/>
        </w:numPr>
        <w:spacing w:after="240"/>
        <w:rPr>
          <w:lang w:val="en-US"/>
        </w:rPr>
      </w:pPr>
      <w:r w:rsidRPr="006D500B">
        <w:rPr>
          <w:lang w:val="en-US"/>
        </w:rPr>
        <w:t>Cookies and similar tracking technologies (see Section 10)</w:t>
      </w:r>
    </w:p>
    <w:p w14:paraId="5B54CB31" w14:textId="77777777" w:rsidR="001E545C" w:rsidRDefault="00000000">
      <w:pPr>
        <w:pStyle w:val="Ttulo2"/>
      </w:pPr>
      <w:r>
        <w:t xml:space="preserve">3.5 </w:t>
      </w:r>
      <w:proofErr w:type="spellStart"/>
      <w:r>
        <w:t>Communications</w:t>
      </w:r>
      <w:proofErr w:type="spellEnd"/>
      <w:r>
        <w:t xml:space="preserve"> and </w:t>
      </w:r>
      <w:proofErr w:type="spellStart"/>
      <w:r>
        <w:t>Support</w:t>
      </w:r>
      <w:proofErr w:type="spellEnd"/>
    </w:p>
    <w:p w14:paraId="5F03F330" w14:textId="77777777" w:rsidR="001E545C" w:rsidRPr="006D500B" w:rsidRDefault="00000000">
      <w:pPr>
        <w:pStyle w:val="Prrafodelista"/>
        <w:numPr>
          <w:ilvl w:val="0"/>
          <w:numId w:val="2"/>
        </w:numPr>
        <w:rPr>
          <w:lang w:val="en-US"/>
        </w:rPr>
      </w:pPr>
      <w:r w:rsidRPr="006D500B">
        <w:rPr>
          <w:lang w:val="en-US"/>
        </w:rPr>
        <w:t>Correspondence with customer support, including emails and chat transcripts</w:t>
      </w:r>
    </w:p>
    <w:p w14:paraId="359550DB" w14:textId="77777777" w:rsidR="001E545C" w:rsidRDefault="00000000">
      <w:pPr>
        <w:pStyle w:val="Prrafodelista"/>
        <w:numPr>
          <w:ilvl w:val="0"/>
          <w:numId w:val="2"/>
        </w:numPr>
        <w:spacing w:after="360"/>
      </w:pPr>
      <w:proofErr w:type="spellStart"/>
      <w:r>
        <w:t>Survey</w:t>
      </w:r>
      <w:proofErr w:type="spellEnd"/>
      <w:r>
        <w:t xml:space="preserve"> responses and </w:t>
      </w:r>
      <w:proofErr w:type="spellStart"/>
      <w:r>
        <w:t>feedback</w:t>
      </w:r>
      <w:proofErr w:type="spellEnd"/>
    </w:p>
    <w:p w14:paraId="3C4BA1EC" w14:textId="77777777" w:rsidR="001E545C" w:rsidRDefault="00000000">
      <w:pPr>
        <w:pStyle w:val="Ttulo1"/>
      </w:pPr>
      <w:r>
        <w:t>4. HOW WE COLLECT PERSONAL DATA</w:t>
      </w:r>
    </w:p>
    <w:p w14:paraId="3C8FB5B3" w14:textId="77777777" w:rsidR="001E545C" w:rsidRPr="006D500B" w:rsidRDefault="00000000">
      <w:pPr>
        <w:spacing w:after="240"/>
        <w:rPr>
          <w:lang w:val="en-US"/>
        </w:rPr>
      </w:pPr>
      <w:r w:rsidRPr="006D500B">
        <w:rPr>
          <w:lang w:val="en-US"/>
        </w:rPr>
        <w:t>We collect personal data through the following methods:</w:t>
      </w:r>
    </w:p>
    <w:p w14:paraId="703A5B22" w14:textId="77777777" w:rsidR="001E545C" w:rsidRPr="006D500B" w:rsidRDefault="00000000">
      <w:pPr>
        <w:pStyle w:val="Prrafodelista"/>
        <w:numPr>
          <w:ilvl w:val="0"/>
          <w:numId w:val="2"/>
        </w:numPr>
        <w:rPr>
          <w:lang w:val="en-US"/>
        </w:rPr>
      </w:pPr>
      <w:r w:rsidRPr="006D500B">
        <w:rPr>
          <w:b/>
          <w:bCs/>
          <w:lang w:val="en-US"/>
        </w:rPr>
        <w:t xml:space="preserve">Directly from you: </w:t>
      </w:r>
      <w:r w:rsidRPr="006D500B">
        <w:rPr>
          <w:lang w:val="en-US"/>
        </w:rPr>
        <w:t>When you create an account, complete KYC/AML verification, make transactions, or communicate with us</w:t>
      </w:r>
    </w:p>
    <w:p w14:paraId="09C70FA8" w14:textId="77777777" w:rsidR="001E545C" w:rsidRPr="006D500B" w:rsidRDefault="00000000">
      <w:pPr>
        <w:pStyle w:val="Prrafodelista"/>
        <w:numPr>
          <w:ilvl w:val="0"/>
          <w:numId w:val="2"/>
        </w:numPr>
        <w:rPr>
          <w:lang w:val="en-US"/>
        </w:rPr>
      </w:pPr>
      <w:r w:rsidRPr="006D500B">
        <w:rPr>
          <w:b/>
          <w:bCs/>
          <w:lang w:val="en-US"/>
        </w:rPr>
        <w:t xml:space="preserve">Automatically: </w:t>
      </w:r>
      <w:r w:rsidRPr="006D500B">
        <w:rPr>
          <w:lang w:val="en-US"/>
        </w:rPr>
        <w:t>Through cookies, server logs, and analytics tools when you use the Platform</w:t>
      </w:r>
    </w:p>
    <w:p w14:paraId="34B04D84" w14:textId="77777777" w:rsidR="001E545C" w:rsidRPr="006D500B" w:rsidRDefault="00000000">
      <w:pPr>
        <w:pStyle w:val="Prrafodelista"/>
        <w:numPr>
          <w:ilvl w:val="0"/>
          <w:numId w:val="2"/>
        </w:numPr>
        <w:rPr>
          <w:lang w:val="en-US"/>
        </w:rPr>
      </w:pPr>
      <w:r w:rsidRPr="006D500B">
        <w:rPr>
          <w:b/>
          <w:bCs/>
          <w:lang w:val="en-US"/>
        </w:rPr>
        <w:t xml:space="preserve">From third parties: </w:t>
      </w:r>
      <w:r w:rsidRPr="006D500B">
        <w:rPr>
          <w:lang w:val="en-US"/>
        </w:rPr>
        <w:t>Including identity verification services, payment processors, sanctions screening databases, and public records</w:t>
      </w:r>
    </w:p>
    <w:p w14:paraId="6A9A7E3E" w14:textId="77777777" w:rsidR="001E545C" w:rsidRPr="006D500B" w:rsidRDefault="00000000">
      <w:pPr>
        <w:pStyle w:val="Prrafodelista"/>
        <w:numPr>
          <w:ilvl w:val="0"/>
          <w:numId w:val="2"/>
        </w:numPr>
        <w:spacing w:after="360"/>
        <w:rPr>
          <w:lang w:val="en-US"/>
        </w:rPr>
      </w:pPr>
      <w:r w:rsidRPr="006D500B">
        <w:rPr>
          <w:b/>
          <w:bCs/>
          <w:lang w:val="en-US"/>
        </w:rPr>
        <w:t xml:space="preserve">From blockchain networks: </w:t>
      </w:r>
      <w:r w:rsidRPr="006D500B">
        <w:rPr>
          <w:lang w:val="en-US"/>
        </w:rPr>
        <w:t>Transaction data recorded on public blockchain networks</w:t>
      </w:r>
    </w:p>
    <w:p w14:paraId="43EA00B1" w14:textId="77777777" w:rsidR="001E545C" w:rsidRPr="006D500B" w:rsidRDefault="00000000">
      <w:pPr>
        <w:pStyle w:val="Ttulo1"/>
        <w:rPr>
          <w:lang w:val="en-US"/>
        </w:rPr>
      </w:pPr>
      <w:r w:rsidRPr="006D500B">
        <w:rPr>
          <w:lang w:val="en-US"/>
        </w:rPr>
        <w:t>5. PURPOSES AND LEGAL BASIS FOR PROCESSING</w:t>
      </w:r>
    </w:p>
    <w:p w14:paraId="03295CEC" w14:textId="77777777" w:rsidR="001E545C" w:rsidRPr="006D500B" w:rsidRDefault="00000000">
      <w:pPr>
        <w:spacing w:after="240"/>
        <w:rPr>
          <w:lang w:val="en-US"/>
        </w:rPr>
      </w:pPr>
      <w:r w:rsidRPr="006D500B">
        <w:rPr>
          <w:lang w:val="en-US"/>
        </w:rPr>
        <w:t>We process your personal data for the following purposes, based on the legal grounds specified:</w:t>
      </w:r>
    </w:p>
    <w:p w14:paraId="40DDC6F0" w14:textId="77777777" w:rsidR="006D500B" w:rsidRDefault="006D500B">
      <w:pPr>
        <w:pStyle w:val="Ttulo2"/>
      </w:pPr>
    </w:p>
    <w:p w14:paraId="64DE7C4F" w14:textId="43EB9C73" w:rsidR="001E545C" w:rsidRPr="006D500B" w:rsidRDefault="00000000">
      <w:pPr>
        <w:pStyle w:val="Ttulo2"/>
        <w:rPr>
          <w:lang w:val="en-US"/>
        </w:rPr>
      </w:pPr>
      <w:r w:rsidRPr="006D500B">
        <w:rPr>
          <w:lang w:val="en-US"/>
        </w:rPr>
        <w:lastRenderedPageBreak/>
        <w:t>5.1 Account Management and Service Provision</w:t>
      </w:r>
    </w:p>
    <w:p w14:paraId="4653D3D8"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Create and maintain your account, process token transactions, provide custody services, and deliver Platform features</w:t>
      </w:r>
    </w:p>
    <w:p w14:paraId="18F2DA97" w14:textId="77777777" w:rsidR="001E545C" w:rsidRPr="006D500B" w:rsidRDefault="00000000">
      <w:pPr>
        <w:pStyle w:val="Prrafodelista"/>
        <w:numPr>
          <w:ilvl w:val="0"/>
          <w:numId w:val="3"/>
        </w:numPr>
        <w:spacing w:after="240"/>
        <w:rPr>
          <w:lang w:val="en-US"/>
        </w:rPr>
      </w:pPr>
      <w:r w:rsidRPr="006D500B">
        <w:rPr>
          <w:b/>
          <w:bCs/>
          <w:lang w:val="en-US"/>
        </w:rPr>
        <w:t xml:space="preserve">Legal Basis: </w:t>
      </w:r>
      <w:r w:rsidRPr="006D500B">
        <w:rPr>
          <w:lang w:val="en-US"/>
        </w:rPr>
        <w:t>Performance of contract (Terms of Service), legitimate interests</w:t>
      </w:r>
    </w:p>
    <w:p w14:paraId="37B89385" w14:textId="77777777" w:rsidR="001E545C" w:rsidRDefault="00000000">
      <w:pPr>
        <w:pStyle w:val="Ttulo2"/>
      </w:pPr>
      <w:r>
        <w:t xml:space="preserve">5.2 </w:t>
      </w:r>
      <w:proofErr w:type="spellStart"/>
      <w:r>
        <w:t>Regulatory</w:t>
      </w:r>
      <w:proofErr w:type="spellEnd"/>
      <w:r>
        <w:t xml:space="preserve"> </w:t>
      </w:r>
      <w:proofErr w:type="spellStart"/>
      <w:r>
        <w:t>Compliance</w:t>
      </w:r>
      <w:proofErr w:type="spellEnd"/>
    </w:p>
    <w:p w14:paraId="3F0025CA"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Conduct KYC/AML verification, sanctions screening, tax reporting, and comply with FSRA regulations and other legal obligations</w:t>
      </w:r>
    </w:p>
    <w:p w14:paraId="03B6935F" w14:textId="77777777" w:rsidR="001E545C" w:rsidRPr="006D500B" w:rsidRDefault="00000000">
      <w:pPr>
        <w:pStyle w:val="Prrafodelista"/>
        <w:numPr>
          <w:ilvl w:val="0"/>
          <w:numId w:val="3"/>
        </w:numPr>
        <w:spacing w:after="240"/>
        <w:rPr>
          <w:lang w:val="en-US"/>
        </w:rPr>
      </w:pPr>
      <w:r w:rsidRPr="006D500B">
        <w:rPr>
          <w:b/>
          <w:bCs/>
          <w:lang w:val="en-US"/>
        </w:rPr>
        <w:t xml:space="preserve">Legal Basis: </w:t>
      </w:r>
      <w:r w:rsidRPr="006D500B">
        <w:rPr>
          <w:lang w:val="en-US"/>
        </w:rPr>
        <w:t>Legal obligation, vital interests (prevention of financial crime)</w:t>
      </w:r>
    </w:p>
    <w:p w14:paraId="0E4066F3" w14:textId="77777777" w:rsidR="001E545C" w:rsidRDefault="00000000">
      <w:pPr>
        <w:pStyle w:val="Ttulo2"/>
      </w:pPr>
      <w:r>
        <w:t xml:space="preserve">5.3 Security and </w:t>
      </w:r>
      <w:proofErr w:type="spellStart"/>
      <w:r>
        <w:t>Fraud</w:t>
      </w:r>
      <w:proofErr w:type="spellEnd"/>
      <w:r>
        <w:t xml:space="preserve"> </w:t>
      </w:r>
      <w:proofErr w:type="spellStart"/>
      <w:r>
        <w:t>Prevention</w:t>
      </w:r>
      <w:proofErr w:type="spellEnd"/>
    </w:p>
    <w:p w14:paraId="57BA3E09"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Detect, prevent, and investigate fraud, money laundering, unauthorized access, and security incidents</w:t>
      </w:r>
    </w:p>
    <w:p w14:paraId="1EEABD3B" w14:textId="77777777" w:rsidR="001E545C" w:rsidRPr="006D500B" w:rsidRDefault="00000000">
      <w:pPr>
        <w:pStyle w:val="Prrafodelista"/>
        <w:numPr>
          <w:ilvl w:val="0"/>
          <w:numId w:val="3"/>
        </w:numPr>
        <w:spacing w:after="240"/>
        <w:rPr>
          <w:lang w:val="en-US"/>
        </w:rPr>
      </w:pPr>
      <w:r w:rsidRPr="006D500B">
        <w:rPr>
          <w:b/>
          <w:bCs/>
          <w:lang w:val="en-US"/>
        </w:rPr>
        <w:t xml:space="preserve">Legal Basis: </w:t>
      </w:r>
      <w:r w:rsidRPr="006D500B">
        <w:rPr>
          <w:lang w:val="en-US"/>
        </w:rPr>
        <w:t>Legitimate interests (security), legal obligation</w:t>
      </w:r>
    </w:p>
    <w:p w14:paraId="2E6A51BB" w14:textId="77777777" w:rsidR="001E545C" w:rsidRDefault="00000000">
      <w:pPr>
        <w:pStyle w:val="Ttulo2"/>
      </w:pPr>
      <w:r>
        <w:t xml:space="preserve">5.4 </w:t>
      </w:r>
      <w:proofErr w:type="spellStart"/>
      <w:r>
        <w:t>Communications</w:t>
      </w:r>
      <w:proofErr w:type="spellEnd"/>
      <w:r>
        <w:t xml:space="preserve"> and </w:t>
      </w:r>
      <w:proofErr w:type="spellStart"/>
      <w:r>
        <w:t>Customer</w:t>
      </w:r>
      <w:proofErr w:type="spellEnd"/>
      <w:r>
        <w:t xml:space="preserve"> </w:t>
      </w:r>
      <w:proofErr w:type="spellStart"/>
      <w:r>
        <w:t>Support</w:t>
      </w:r>
      <w:proofErr w:type="spellEnd"/>
    </w:p>
    <w:p w14:paraId="3FCE4FD8"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Respond to inquiries, provide technical support, send service notifications and updates</w:t>
      </w:r>
    </w:p>
    <w:p w14:paraId="68D9F44C" w14:textId="77777777" w:rsidR="001E545C" w:rsidRPr="006D500B" w:rsidRDefault="00000000">
      <w:pPr>
        <w:pStyle w:val="Prrafodelista"/>
        <w:numPr>
          <w:ilvl w:val="0"/>
          <w:numId w:val="3"/>
        </w:numPr>
        <w:spacing w:after="240"/>
        <w:rPr>
          <w:lang w:val="en-US"/>
        </w:rPr>
      </w:pPr>
      <w:r w:rsidRPr="006D500B">
        <w:rPr>
          <w:b/>
          <w:bCs/>
          <w:lang w:val="en-US"/>
        </w:rPr>
        <w:t xml:space="preserve">Legal Basis: </w:t>
      </w:r>
      <w:r w:rsidRPr="006D500B">
        <w:rPr>
          <w:lang w:val="en-US"/>
        </w:rPr>
        <w:t>Performance of contract, legitimate interests, consent (for marketing)</w:t>
      </w:r>
    </w:p>
    <w:p w14:paraId="0C7DF7DB" w14:textId="77777777" w:rsidR="001E545C" w:rsidRDefault="00000000">
      <w:pPr>
        <w:pStyle w:val="Ttulo2"/>
      </w:pPr>
      <w:r>
        <w:t xml:space="preserve">5.5 </w:t>
      </w:r>
      <w:proofErr w:type="spellStart"/>
      <w:r>
        <w:t>Platform</w:t>
      </w:r>
      <w:proofErr w:type="spellEnd"/>
      <w:r>
        <w:t xml:space="preserve"> </w:t>
      </w:r>
      <w:proofErr w:type="spellStart"/>
      <w:r>
        <w:t>Improvement</w:t>
      </w:r>
      <w:proofErr w:type="spellEnd"/>
      <w:r>
        <w:t xml:space="preserve"> and </w:t>
      </w:r>
      <w:proofErr w:type="spellStart"/>
      <w:r>
        <w:t>Analytics</w:t>
      </w:r>
      <w:proofErr w:type="spellEnd"/>
    </w:p>
    <w:p w14:paraId="579A43C8"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Analyze Platform usage, improve features, develop new services, and conduct research</w:t>
      </w:r>
    </w:p>
    <w:p w14:paraId="54272479" w14:textId="77777777" w:rsidR="001E545C" w:rsidRPr="006D500B" w:rsidRDefault="00000000">
      <w:pPr>
        <w:pStyle w:val="Prrafodelista"/>
        <w:numPr>
          <w:ilvl w:val="0"/>
          <w:numId w:val="3"/>
        </w:numPr>
        <w:spacing w:after="240"/>
        <w:rPr>
          <w:lang w:val="en-US"/>
        </w:rPr>
      </w:pPr>
      <w:r w:rsidRPr="006D500B">
        <w:rPr>
          <w:b/>
          <w:bCs/>
          <w:lang w:val="en-US"/>
        </w:rPr>
        <w:t xml:space="preserve">Legal Basis: </w:t>
      </w:r>
      <w:r w:rsidRPr="006D500B">
        <w:rPr>
          <w:lang w:val="en-US"/>
        </w:rPr>
        <w:t>Legitimate interests, consent (where required)</w:t>
      </w:r>
    </w:p>
    <w:p w14:paraId="7CAF2778" w14:textId="77777777" w:rsidR="001E545C" w:rsidRDefault="00000000">
      <w:pPr>
        <w:pStyle w:val="Ttulo2"/>
      </w:pPr>
      <w:r>
        <w:t xml:space="preserve">5.6 Marketing and </w:t>
      </w:r>
      <w:proofErr w:type="spellStart"/>
      <w:r>
        <w:t>Promotional</w:t>
      </w:r>
      <w:proofErr w:type="spellEnd"/>
      <w:r>
        <w:t xml:space="preserve"> </w:t>
      </w:r>
      <w:proofErr w:type="spellStart"/>
      <w:r>
        <w:t>Activities</w:t>
      </w:r>
      <w:proofErr w:type="spellEnd"/>
    </w:p>
    <w:p w14:paraId="668A2DEA" w14:textId="77777777" w:rsidR="001E545C" w:rsidRPr="006D500B" w:rsidRDefault="00000000">
      <w:pPr>
        <w:pStyle w:val="Prrafodelista"/>
        <w:numPr>
          <w:ilvl w:val="0"/>
          <w:numId w:val="3"/>
        </w:numPr>
        <w:rPr>
          <w:lang w:val="en-US"/>
        </w:rPr>
      </w:pPr>
      <w:r w:rsidRPr="006D500B">
        <w:rPr>
          <w:b/>
          <w:bCs/>
          <w:lang w:val="en-US"/>
        </w:rPr>
        <w:t xml:space="preserve">Purpose: </w:t>
      </w:r>
      <w:r w:rsidRPr="006D500B">
        <w:rPr>
          <w:lang w:val="en-US"/>
        </w:rPr>
        <w:t>Send promotional materials, newsletters, and information about new products or features (you may opt out at any time)</w:t>
      </w:r>
    </w:p>
    <w:p w14:paraId="5E1045A5" w14:textId="77777777" w:rsidR="001E545C" w:rsidRPr="006D500B" w:rsidRDefault="00000000">
      <w:pPr>
        <w:pStyle w:val="Prrafodelista"/>
        <w:numPr>
          <w:ilvl w:val="0"/>
          <w:numId w:val="3"/>
        </w:numPr>
        <w:spacing w:after="360"/>
        <w:rPr>
          <w:lang w:val="en-US"/>
        </w:rPr>
      </w:pPr>
      <w:r w:rsidRPr="006D500B">
        <w:rPr>
          <w:b/>
          <w:bCs/>
          <w:lang w:val="en-US"/>
        </w:rPr>
        <w:t xml:space="preserve">Legal Basis: </w:t>
      </w:r>
      <w:r w:rsidRPr="006D500B">
        <w:rPr>
          <w:lang w:val="en-US"/>
        </w:rPr>
        <w:t>Consent, legitimate interests (for existing customers)</w:t>
      </w:r>
    </w:p>
    <w:p w14:paraId="314CAA67" w14:textId="77777777" w:rsidR="001E545C" w:rsidRPr="006D500B" w:rsidRDefault="00000000">
      <w:pPr>
        <w:pStyle w:val="Ttulo1"/>
        <w:rPr>
          <w:lang w:val="en-US"/>
        </w:rPr>
      </w:pPr>
      <w:r w:rsidRPr="006D500B">
        <w:rPr>
          <w:lang w:val="en-US"/>
        </w:rPr>
        <w:t>6. DATA SHARING AND DISCLOSURE</w:t>
      </w:r>
    </w:p>
    <w:p w14:paraId="6531F4A0" w14:textId="77777777" w:rsidR="001E545C" w:rsidRPr="006D500B" w:rsidRDefault="00000000">
      <w:pPr>
        <w:spacing w:after="240"/>
        <w:rPr>
          <w:lang w:val="en-US"/>
        </w:rPr>
      </w:pPr>
      <w:r w:rsidRPr="006D500B">
        <w:rPr>
          <w:lang w:val="en-US"/>
        </w:rPr>
        <w:t>We may share your personal data with the following categories of recipients:</w:t>
      </w:r>
    </w:p>
    <w:p w14:paraId="48829BB4" w14:textId="77777777" w:rsidR="001E545C" w:rsidRPr="006D500B" w:rsidRDefault="00000000">
      <w:pPr>
        <w:pStyle w:val="Prrafodelista"/>
        <w:numPr>
          <w:ilvl w:val="0"/>
          <w:numId w:val="4"/>
        </w:numPr>
        <w:rPr>
          <w:lang w:val="en-US"/>
        </w:rPr>
      </w:pPr>
      <w:r w:rsidRPr="006D500B">
        <w:rPr>
          <w:b/>
          <w:bCs/>
          <w:lang w:val="en-US"/>
        </w:rPr>
        <w:t xml:space="preserve">Service Providers: </w:t>
      </w:r>
      <w:r w:rsidRPr="006D500B">
        <w:rPr>
          <w:lang w:val="en-US"/>
        </w:rPr>
        <w:t>Third-party vendors providing identity verification, payment processing, cloud hosting, customer support, analytics, and other services on our behalf</w:t>
      </w:r>
    </w:p>
    <w:p w14:paraId="559C32B6" w14:textId="77777777" w:rsidR="001E545C" w:rsidRPr="006D500B" w:rsidRDefault="00000000">
      <w:pPr>
        <w:pStyle w:val="Prrafodelista"/>
        <w:numPr>
          <w:ilvl w:val="0"/>
          <w:numId w:val="4"/>
        </w:numPr>
        <w:rPr>
          <w:lang w:val="en-US"/>
        </w:rPr>
      </w:pPr>
      <w:r w:rsidRPr="006D500B">
        <w:rPr>
          <w:b/>
          <w:bCs/>
          <w:lang w:val="en-US"/>
        </w:rPr>
        <w:t xml:space="preserve">Financial Institutions: </w:t>
      </w:r>
      <w:r w:rsidRPr="006D500B">
        <w:rPr>
          <w:lang w:val="en-US"/>
        </w:rPr>
        <w:t>Banks, payment processors, and cryptocurrency exchanges facilitating transactions</w:t>
      </w:r>
    </w:p>
    <w:p w14:paraId="645266A7" w14:textId="77777777" w:rsidR="001E545C" w:rsidRPr="006D500B" w:rsidRDefault="00000000">
      <w:pPr>
        <w:pStyle w:val="Prrafodelista"/>
        <w:numPr>
          <w:ilvl w:val="0"/>
          <w:numId w:val="4"/>
        </w:numPr>
        <w:rPr>
          <w:lang w:val="en-US"/>
        </w:rPr>
      </w:pPr>
      <w:r w:rsidRPr="006D500B">
        <w:rPr>
          <w:b/>
          <w:bCs/>
          <w:lang w:val="en-US"/>
        </w:rPr>
        <w:t xml:space="preserve">Regulatory Authorities: </w:t>
      </w:r>
      <w:r w:rsidRPr="006D500B">
        <w:rPr>
          <w:lang w:val="en-US"/>
        </w:rPr>
        <w:t>FSRA, tax authorities, law enforcement, courts, and other governmental bodies as required by law or regulation</w:t>
      </w:r>
    </w:p>
    <w:p w14:paraId="4838FC25" w14:textId="77777777" w:rsidR="001E545C" w:rsidRPr="006D500B" w:rsidRDefault="00000000">
      <w:pPr>
        <w:pStyle w:val="Prrafodelista"/>
        <w:numPr>
          <w:ilvl w:val="0"/>
          <w:numId w:val="4"/>
        </w:numPr>
        <w:rPr>
          <w:lang w:val="en-US"/>
        </w:rPr>
      </w:pPr>
      <w:r w:rsidRPr="006D500B">
        <w:rPr>
          <w:b/>
          <w:bCs/>
          <w:lang w:val="en-US"/>
        </w:rPr>
        <w:t xml:space="preserve">Professional Advisors: </w:t>
      </w:r>
      <w:r w:rsidRPr="006D500B">
        <w:rPr>
          <w:lang w:val="en-US"/>
        </w:rPr>
        <w:t>Lawyers, auditors, accountants, and consultants providing professional services to KIWIH</w:t>
      </w:r>
    </w:p>
    <w:p w14:paraId="4D2DEB5C" w14:textId="77777777" w:rsidR="001E545C" w:rsidRPr="006D500B" w:rsidRDefault="00000000">
      <w:pPr>
        <w:pStyle w:val="Prrafodelista"/>
        <w:numPr>
          <w:ilvl w:val="0"/>
          <w:numId w:val="4"/>
        </w:numPr>
        <w:rPr>
          <w:lang w:val="en-US"/>
        </w:rPr>
      </w:pPr>
      <w:r w:rsidRPr="006D500B">
        <w:rPr>
          <w:b/>
          <w:bCs/>
          <w:lang w:val="en-US"/>
        </w:rPr>
        <w:t xml:space="preserve">Business Transfer Recipients: </w:t>
      </w:r>
      <w:r w:rsidRPr="006D500B">
        <w:rPr>
          <w:lang w:val="en-US"/>
        </w:rPr>
        <w:t>Acquirers, investors, or successors in the event of a merger, acquisition, reorganization, or sale of assets</w:t>
      </w:r>
    </w:p>
    <w:p w14:paraId="75AB130B" w14:textId="77777777" w:rsidR="001E545C" w:rsidRPr="006D500B" w:rsidRDefault="00000000">
      <w:pPr>
        <w:pStyle w:val="Prrafodelista"/>
        <w:numPr>
          <w:ilvl w:val="0"/>
          <w:numId w:val="4"/>
        </w:numPr>
        <w:spacing w:after="240"/>
        <w:rPr>
          <w:lang w:val="en-US"/>
        </w:rPr>
      </w:pPr>
      <w:r w:rsidRPr="006D500B">
        <w:rPr>
          <w:b/>
          <w:bCs/>
          <w:lang w:val="en-US"/>
        </w:rPr>
        <w:t xml:space="preserve">Blockchain Networks: </w:t>
      </w:r>
      <w:r w:rsidRPr="006D500B">
        <w:rPr>
          <w:lang w:val="en-US"/>
        </w:rPr>
        <w:t>Transaction data is publicly recorded on blockchain networks and may be viewed by any network participant</w:t>
      </w:r>
    </w:p>
    <w:p w14:paraId="3F06790B" w14:textId="77777777" w:rsidR="001E545C" w:rsidRPr="006D500B" w:rsidRDefault="00000000">
      <w:pPr>
        <w:spacing w:after="360"/>
        <w:rPr>
          <w:lang w:val="en-US"/>
        </w:rPr>
      </w:pPr>
      <w:r w:rsidRPr="006D500B">
        <w:rPr>
          <w:lang w:val="en-US"/>
        </w:rPr>
        <w:lastRenderedPageBreak/>
        <w:t>We require all third-party service providers to respect the security of your personal data and process it in accordance with applicable data protection laws. We do not permit service providers to use your personal data for their own purposes.</w:t>
      </w:r>
    </w:p>
    <w:p w14:paraId="765E7222" w14:textId="77777777" w:rsidR="001E545C" w:rsidRPr="006D500B" w:rsidRDefault="00000000">
      <w:pPr>
        <w:pStyle w:val="Ttulo1"/>
        <w:rPr>
          <w:lang w:val="en-US"/>
        </w:rPr>
      </w:pPr>
      <w:r w:rsidRPr="006D500B">
        <w:rPr>
          <w:lang w:val="en-US"/>
        </w:rPr>
        <w:t>7. INTERNATIONAL DATA TRANSFERS</w:t>
      </w:r>
    </w:p>
    <w:p w14:paraId="204D8C12" w14:textId="77777777" w:rsidR="001E545C" w:rsidRPr="006D500B" w:rsidRDefault="00000000">
      <w:pPr>
        <w:spacing w:after="240"/>
        <w:rPr>
          <w:lang w:val="en-US"/>
        </w:rPr>
      </w:pPr>
      <w:r w:rsidRPr="006D500B">
        <w:rPr>
          <w:lang w:val="en-US"/>
        </w:rPr>
        <w:t>Your personal data may be transferred to and processed in countries outside Abu Dhabi Global Market and the European Economic Area ("EEA"), including countries that may not provide the same level of data protection as your home jurisdiction.</w:t>
      </w:r>
    </w:p>
    <w:p w14:paraId="5A0362FB" w14:textId="77777777" w:rsidR="001E545C" w:rsidRPr="006D500B" w:rsidRDefault="00000000">
      <w:pPr>
        <w:spacing w:after="240"/>
        <w:rPr>
          <w:lang w:val="en-US"/>
        </w:rPr>
      </w:pPr>
      <w:r w:rsidRPr="006D500B">
        <w:rPr>
          <w:lang w:val="en-US"/>
        </w:rPr>
        <w:t>When we transfer personal data internationally, we implement appropriate safeguards to protect your data, including:</w:t>
      </w:r>
    </w:p>
    <w:p w14:paraId="4EF92C39" w14:textId="77777777" w:rsidR="001E545C" w:rsidRPr="006D500B" w:rsidRDefault="00000000">
      <w:pPr>
        <w:pStyle w:val="Prrafodelista"/>
        <w:numPr>
          <w:ilvl w:val="0"/>
          <w:numId w:val="5"/>
        </w:numPr>
        <w:rPr>
          <w:lang w:val="en-US"/>
        </w:rPr>
      </w:pPr>
      <w:r w:rsidRPr="006D500B">
        <w:rPr>
          <w:lang w:val="en-US"/>
        </w:rPr>
        <w:t>European Commission-approved Standard Contractual Clauses (SCCs)</w:t>
      </w:r>
    </w:p>
    <w:p w14:paraId="482255E8" w14:textId="77777777" w:rsidR="001E545C" w:rsidRPr="006D500B" w:rsidRDefault="00000000">
      <w:pPr>
        <w:pStyle w:val="Prrafodelista"/>
        <w:numPr>
          <w:ilvl w:val="0"/>
          <w:numId w:val="5"/>
        </w:numPr>
        <w:rPr>
          <w:lang w:val="en-US"/>
        </w:rPr>
      </w:pPr>
      <w:r w:rsidRPr="006D500B">
        <w:rPr>
          <w:lang w:val="en-US"/>
        </w:rPr>
        <w:t>Adequacy decisions recognizing equivalent data protection standards</w:t>
      </w:r>
    </w:p>
    <w:p w14:paraId="68467EE5" w14:textId="77777777" w:rsidR="001E545C" w:rsidRPr="006D500B" w:rsidRDefault="00000000">
      <w:pPr>
        <w:pStyle w:val="Prrafodelista"/>
        <w:numPr>
          <w:ilvl w:val="0"/>
          <w:numId w:val="5"/>
        </w:numPr>
        <w:spacing w:after="240"/>
        <w:rPr>
          <w:lang w:val="en-US"/>
        </w:rPr>
      </w:pPr>
      <w:r w:rsidRPr="006D500B">
        <w:rPr>
          <w:lang w:val="en-US"/>
        </w:rPr>
        <w:t>Binding Corporate Rules or other approved transfer mechanisms</w:t>
      </w:r>
    </w:p>
    <w:p w14:paraId="737EFA52" w14:textId="77777777" w:rsidR="001E545C" w:rsidRPr="006D500B" w:rsidRDefault="00000000">
      <w:pPr>
        <w:spacing w:after="360"/>
        <w:rPr>
          <w:lang w:val="en-US"/>
        </w:rPr>
      </w:pPr>
      <w:r w:rsidRPr="006D500B">
        <w:rPr>
          <w:lang w:val="en-US"/>
        </w:rPr>
        <w:t xml:space="preserve">You may request information about the specific safeguards used for international transfers by contacting </w:t>
      </w:r>
      <w:proofErr w:type="spellStart"/>
      <w:r w:rsidRPr="006D500B">
        <w:rPr>
          <w:lang w:val="en-US"/>
        </w:rPr>
        <w:t>privacy@kiwih.energy</w:t>
      </w:r>
      <w:proofErr w:type="spellEnd"/>
      <w:r w:rsidRPr="006D500B">
        <w:rPr>
          <w:lang w:val="en-US"/>
        </w:rPr>
        <w:t>.</w:t>
      </w:r>
    </w:p>
    <w:p w14:paraId="6956018A" w14:textId="77777777" w:rsidR="001E545C" w:rsidRPr="006D500B" w:rsidRDefault="00000000">
      <w:pPr>
        <w:pStyle w:val="Ttulo1"/>
        <w:rPr>
          <w:lang w:val="en-US"/>
        </w:rPr>
      </w:pPr>
      <w:r w:rsidRPr="006D500B">
        <w:rPr>
          <w:lang w:val="en-US"/>
        </w:rPr>
        <w:t>8. DATA RETENTION</w:t>
      </w:r>
    </w:p>
    <w:p w14:paraId="2385FEC0" w14:textId="77777777" w:rsidR="001E545C" w:rsidRPr="006D500B" w:rsidRDefault="00000000">
      <w:pPr>
        <w:spacing w:after="240"/>
        <w:rPr>
          <w:lang w:val="en-US"/>
        </w:rPr>
      </w:pPr>
      <w:r w:rsidRPr="006D500B">
        <w:rPr>
          <w:lang w:val="en-US"/>
        </w:rPr>
        <w:t>We retain your personal data only for as long as necessary to fulfill the purposes described in this Privacy Policy, comply with legal obligations, resolve disputes, and enforce our agreements.</w:t>
      </w:r>
    </w:p>
    <w:p w14:paraId="668AC9A4" w14:textId="77777777" w:rsidR="001E545C" w:rsidRDefault="00000000">
      <w:pPr>
        <w:spacing w:after="240"/>
      </w:pPr>
      <w:proofErr w:type="spellStart"/>
      <w:r>
        <w:rPr>
          <w:b/>
          <w:bCs/>
        </w:rPr>
        <w:t>Retention</w:t>
      </w:r>
      <w:proofErr w:type="spellEnd"/>
      <w:r>
        <w:rPr>
          <w:b/>
          <w:bCs/>
        </w:rPr>
        <w:t xml:space="preserve"> </w:t>
      </w:r>
      <w:proofErr w:type="spellStart"/>
      <w:r>
        <w:rPr>
          <w:b/>
          <w:bCs/>
        </w:rPr>
        <w:t>periods</w:t>
      </w:r>
      <w:proofErr w:type="spellEnd"/>
      <w:r>
        <w:rPr>
          <w:b/>
          <w:bCs/>
        </w:rPr>
        <w:t xml:space="preserve"> </w:t>
      </w:r>
      <w:proofErr w:type="spellStart"/>
      <w:r>
        <w:rPr>
          <w:b/>
          <w:bCs/>
        </w:rPr>
        <w:t>include</w:t>
      </w:r>
      <w:proofErr w:type="spellEnd"/>
      <w:r>
        <w:rPr>
          <w:b/>
          <w:bCs/>
        </w:rPr>
        <w:t>:</w:t>
      </w:r>
    </w:p>
    <w:p w14:paraId="756673C3" w14:textId="77777777" w:rsidR="001E545C" w:rsidRPr="006D500B" w:rsidRDefault="00000000">
      <w:pPr>
        <w:pStyle w:val="Prrafodelista"/>
        <w:numPr>
          <w:ilvl w:val="0"/>
          <w:numId w:val="5"/>
        </w:numPr>
        <w:rPr>
          <w:lang w:val="en-US"/>
        </w:rPr>
      </w:pPr>
      <w:r w:rsidRPr="006D500B">
        <w:rPr>
          <w:b/>
          <w:bCs/>
          <w:lang w:val="en-US"/>
        </w:rPr>
        <w:t xml:space="preserve">Account and transaction data: </w:t>
      </w:r>
      <w:r w:rsidRPr="006D500B">
        <w:rPr>
          <w:lang w:val="en-US"/>
        </w:rPr>
        <w:t>Retained for the duration of your account and for seven (7) years after account closure to comply with financial regulations and tax requirements</w:t>
      </w:r>
    </w:p>
    <w:p w14:paraId="76740236" w14:textId="77777777" w:rsidR="001E545C" w:rsidRPr="006D500B" w:rsidRDefault="00000000">
      <w:pPr>
        <w:pStyle w:val="Prrafodelista"/>
        <w:numPr>
          <w:ilvl w:val="0"/>
          <w:numId w:val="5"/>
        </w:numPr>
        <w:rPr>
          <w:lang w:val="en-US"/>
        </w:rPr>
      </w:pPr>
      <w:r w:rsidRPr="006D500B">
        <w:rPr>
          <w:b/>
          <w:bCs/>
          <w:lang w:val="en-US"/>
        </w:rPr>
        <w:t xml:space="preserve">KYC/AML documentation: </w:t>
      </w:r>
      <w:r w:rsidRPr="006D500B">
        <w:rPr>
          <w:lang w:val="en-US"/>
        </w:rPr>
        <w:t>Retained for seven (7) years after the end of the business relationship as required by AML regulations</w:t>
      </w:r>
    </w:p>
    <w:p w14:paraId="5B85D3EB" w14:textId="77777777" w:rsidR="001E545C" w:rsidRPr="006D500B" w:rsidRDefault="00000000">
      <w:pPr>
        <w:pStyle w:val="Prrafodelista"/>
        <w:numPr>
          <w:ilvl w:val="0"/>
          <w:numId w:val="5"/>
        </w:numPr>
        <w:rPr>
          <w:lang w:val="en-US"/>
        </w:rPr>
      </w:pPr>
      <w:r w:rsidRPr="006D500B">
        <w:rPr>
          <w:b/>
          <w:bCs/>
          <w:lang w:val="en-US"/>
        </w:rPr>
        <w:t xml:space="preserve">Communications: </w:t>
      </w:r>
      <w:r w:rsidRPr="006D500B">
        <w:rPr>
          <w:lang w:val="en-US"/>
        </w:rPr>
        <w:t>Retained for three (3) years or as necessary to resolve disputes</w:t>
      </w:r>
    </w:p>
    <w:p w14:paraId="381FB36A" w14:textId="77777777" w:rsidR="001E545C" w:rsidRPr="006D500B" w:rsidRDefault="00000000">
      <w:pPr>
        <w:pStyle w:val="Prrafodelista"/>
        <w:numPr>
          <w:ilvl w:val="0"/>
          <w:numId w:val="5"/>
        </w:numPr>
        <w:spacing w:after="240"/>
        <w:rPr>
          <w:lang w:val="en-US"/>
        </w:rPr>
      </w:pPr>
      <w:r w:rsidRPr="006D500B">
        <w:rPr>
          <w:b/>
          <w:bCs/>
          <w:lang w:val="en-US"/>
        </w:rPr>
        <w:t xml:space="preserve">Technical logs: </w:t>
      </w:r>
      <w:r w:rsidRPr="006D500B">
        <w:rPr>
          <w:lang w:val="en-US"/>
        </w:rPr>
        <w:t>Retained for twelve (12) months for security and operational purposes</w:t>
      </w:r>
    </w:p>
    <w:p w14:paraId="3332C991" w14:textId="77777777" w:rsidR="001E545C" w:rsidRPr="006D500B" w:rsidRDefault="00000000">
      <w:pPr>
        <w:spacing w:after="360"/>
        <w:rPr>
          <w:lang w:val="en-US"/>
        </w:rPr>
      </w:pPr>
      <w:r w:rsidRPr="006D500B">
        <w:rPr>
          <w:lang w:val="en-US"/>
        </w:rPr>
        <w:t>After retention periods expire, we will securely delete or anonymize your personal data unless longer retention is required by law or to protect our legal rights.</w:t>
      </w:r>
    </w:p>
    <w:p w14:paraId="3E6B9445" w14:textId="77777777" w:rsidR="001E545C" w:rsidRPr="006D500B" w:rsidRDefault="00000000">
      <w:pPr>
        <w:pStyle w:val="Ttulo1"/>
        <w:rPr>
          <w:lang w:val="en-US"/>
        </w:rPr>
      </w:pPr>
      <w:r w:rsidRPr="006D500B">
        <w:rPr>
          <w:lang w:val="en-US"/>
        </w:rPr>
        <w:t>9. YOUR RIGHTS UNDER GDPR AND ADGM DATA PROTECTION LAW</w:t>
      </w:r>
    </w:p>
    <w:p w14:paraId="4023F7AE" w14:textId="77777777" w:rsidR="001E545C" w:rsidRPr="006D500B" w:rsidRDefault="00000000">
      <w:pPr>
        <w:spacing w:after="240"/>
        <w:rPr>
          <w:lang w:val="en-US"/>
        </w:rPr>
      </w:pPr>
      <w:r w:rsidRPr="006D500B">
        <w:rPr>
          <w:lang w:val="en-US"/>
        </w:rPr>
        <w:t>Under GDPR and ADGM Data Protection Regulations, you have the following rights regarding your personal data:</w:t>
      </w:r>
    </w:p>
    <w:p w14:paraId="3EE1952B" w14:textId="77777777" w:rsidR="001E545C" w:rsidRPr="006D500B" w:rsidRDefault="00000000">
      <w:pPr>
        <w:pStyle w:val="Prrafodelista"/>
        <w:numPr>
          <w:ilvl w:val="0"/>
          <w:numId w:val="6"/>
        </w:numPr>
        <w:rPr>
          <w:lang w:val="en-US"/>
        </w:rPr>
      </w:pPr>
      <w:r w:rsidRPr="006D500B">
        <w:rPr>
          <w:b/>
          <w:bCs/>
          <w:lang w:val="en-US"/>
        </w:rPr>
        <w:t xml:space="preserve">Right of Access: </w:t>
      </w:r>
      <w:r w:rsidRPr="006D500B">
        <w:rPr>
          <w:lang w:val="en-US"/>
        </w:rPr>
        <w:t>Request confirmation of whether we process your personal data and obtain a copy of your data</w:t>
      </w:r>
    </w:p>
    <w:p w14:paraId="6F246CFB" w14:textId="77777777" w:rsidR="001E545C" w:rsidRPr="006D500B" w:rsidRDefault="00000000">
      <w:pPr>
        <w:pStyle w:val="Prrafodelista"/>
        <w:numPr>
          <w:ilvl w:val="0"/>
          <w:numId w:val="6"/>
        </w:numPr>
        <w:rPr>
          <w:lang w:val="en-US"/>
        </w:rPr>
      </w:pPr>
      <w:r w:rsidRPr="006D500B">
        <w:rPr>
          <w:b/>
          <w:bCs/>
          <w:lang w:val="en-US"/>
        </w:rPr>
        <w:t xml:space="preserve">Right to Rectification: </w:t>
      </w:r>
      <w:r w:rsidRPr="006D500B">
        <w:rPr>
          <w:lang w:val="en-US"/>
        </w:rPr>
        <w:t>Request correction of inaccurate or incomplete personal data</w:t>
      </w:r>
    </w:p>
    <w:p w14:paraId="6375DBA2" w14:textId="77777777" w:rsidR="001E545C" w:rsidRPr="006D500B" w:rsidRDefault="00000000">
      <w:pPr>
        <w:pStyle w:val="Prrafodelista"/>
        <w:numPr>
          <w:ilvl w:val="0"/>
          <w:numId w:val="6"/>
        </w:numPr>
        <w:rPr>
          <w:lang w:val="en-US"/>
        </w:rPr>
      </w:pPr>
      <w:r w:rsidRPr="006D500B">
        <w:rPr>
          <w:b/>
          <w:bCs/>
          <w:lang w:val="en-US"/>
        </w:rPr>
        <w:t xml:space="preserve">Right to Erasure (Right to be Forgotten): </w:t>
      </w:r>
      <w:r w:rsidRPr="006D500B">
        <w:rPr>
          <w:lang w:val="en-US"/>
        </w:rPr>
        <w:t>Request deletion of your personal data in certain circumstances, subject to legal retention obligations</w:t>
      </w:r>
    </w:p>
    <w:p w14:paraId="3B77B8D5" w14:textId="77777777" w:rsidR="001E545C" w:rsidRPr="006D500B" w:rsidRDefault="00000000">
      <w:pPr>
        <w:pStyle w:val="Prrafodelista"/>
        <w:numPr>
          <w:ilvl w:val="0"/>
          <w:numId w:val="6"/>
        </w:numPr>
        <w:rPr>
          <w:lang w:val="en-US"/>
        </w:rPr>
      </w:pPr>
      <w:r w:rsidRPr="006D500B">
        <w:rPr>
          <w:b/>
          <w:bCs/>
          <w:lang w:val="en-US"/>
        </w:rPr>
        <w:lastRenderedPageBreak/>
        <w:t xml:space="preserve">Right to Restriction of Processing: </w:t>
      </w:r>
      <w:r w:rsidRPr="006D500B">
        <w:rPr>
          <w:lang w:val="en-US"/>
        </w:rPr>
        <w:t>Request limitation of how we use your personal data in specific situations</w:t>
      </w:r>
    </w:p>
    <w:p w14:paraId="7AFA9B31" w14:textId="77777777" w:rsidR="001E545C" w:rsidRPr="006D500B" w:rsidRDefault="00000000">
      <w:pPr>
        <w:pStyle w:val="Prrafodelista"/>
        <w:numPr>
          <w:ilvl w:val="0"/>
          <w:numId w:val="6"/>
        </w:numPr>
        <w:rPr>
          <w:lang w:val="en-US"/>
        </w:rPr>
      </w:pPr>
      <w:r w:rsidRPr="006D500B">
        <w:rPr>
          <w:b/>
          <w:bCs/>
          <w:lang w:val="en-US"/>
        </w:rPr>
        <w:t xml:space="preserve">Right to Data Portability: </w:t>
      </w:r>
      <w:r w:rsidRPr="006D500B">
        <w:rPr>
          <w:lang w:val="en-US"/>
        </w:rPr>
        <w:t>Receive your personal data in a structured, commonly used format and transmit it to another controller</w:t>
      </w:r>
    </w:p>
    <w:p w14:paraId="7B20A281" w14:textId="77777777" w:rsidR="001E545C" w:rsidRPr="006D500B" w:rsidRDefault="00000000">
      <w:pPr>
        <w:pStyle w:val="Prrafodelista"/>
        <w:numPr>
          <w:ilvl w:val="0"/>
          <w:numId w:val="6"/>
        </w:numPr>
        <w:rPr>
          <w:lang w:val="en-US"/>
        </w:rPr>
      </w:pPr>
      <w:r w:rsidRPr="006D500B">
        <w:rPr>
          <w:b/>
          <w:bCs/>
          <w:lang w:val="en-US"/>
        </w:rPr>
        <w:t xml:space="preserve">Right to Object: </w:t>
      </w:r>
      <w:r w:rsidRPr="006D500B">
        <w:rPr>
          <w:lang w:val="en-US"/>
        </w:rPr>
        <w:t>Object to processing based on legitimate interests, including for direct marketing purposes</w:t>
      </w:r>
    </w:p>
    <w:p w14:paraId="2E072ADF" w14:textId="77777777" w:rsidR="001E545C" w:rsidRPr="006D500B" w:rsidRDefault="00000000">
      <w:pPr>
        <w:pStyle w:val="Prrafodelista"/>
        <w:numPr>
          <w:ilvl w:val="0"/>
          <w:numId w:val="6"/>
        </w:numPr>
        <w:rPr>
          <w:lang w:val="en-US"/>
        </w:rPr>
      </w:pPr>
      <w:r w:rsidRPr="006D500B">
        <w:rPr>
          <w:b/>
          <w:bCs/>
          <w:lang w:val="en-US"/>
        </w:rPr>
        <w:t xml:space="preserve">Right to Withdraw Consent: </w:t>
      </w:r>
      <w:r w:rsidRPr="006D500B">
        <w:rPr>
          <w:lang w:val="en-US"/>
        </w:rPr>
        <w:t>Withdraw consent for processing based on consent at any time (without affecting prior processing)</w:t>
      </w:r>
    </w:p>
    <w:p w14:paraId="6404782A" w14:textId="77777777" w:rsidR="001E545C" w:rsidRPr="006D500B" w:rsidRDefault="00000000">
      <w:pPr>
        <w:pStyle w:val="Prrafodelista"/>
        <w:numPr>
          <w:ilvl w:val="0"/>
          <w:numId w:val="6"/>
        </w:numPr>
        <w:spacing w:after="240"/>
        <w:rPr>
          <w:lang w:val="en-US"/>
        </w:rPr>
      </w:pPr>
      <w:r w:rsidRPr="006D500B">
        <w:rPr>
          <w:b/>
          <w:bCs/>
          <w:lang w:val="en-US"/>
        </w:rPr>
        <w:t xml:space="preserve">Right to Lodge a Complaint: </w:t>
      </w:r>
      <w:r w:rsidRPr="006D500B">
        <w:rPr>
          <w:lang w:val="en-US"/>
        </w:rPr>
        <w:t>File a complaint with the ADGM Data Protection Commissioner or relevant EU supervisory authority</w:t>
      </w:r>
    </w:p>
    <w:p w14:paraId="1A82C438" w14:textId="77777777" w:rsidR="001E545C" w:rsidRPr="006D500B" w:rsidRDefault="00000000">
      <w:pPr>
        <w:spacing w:after="360"/>
        <w:rPr>
          <w:lang w:val="en-US"/>
        </w:rPr>
      </w:pPr>
      <w:r w:rsidRPr="006D500B">
        <w:rPr>
          <w:lang w:val="en-US"/>
        </w:rPr>
        <w:t xml:space="preserve">To exercise any of these rights, please contact us at </w:t>
      </w:r>
      <w:proofErr w:type="spellStart"/>
      <w:r w:rsidRPr="006D500B">
        <w:rPr>
          <w:lang w:val="en-US"/>
        </w:rPr>
        <w:t>privacy@kiwih.energy</w:t>
      </w:r>
      <w:proofErr w:type="spellEnd"/>
      <w:r w:rsidRPr="006D500B">
        <w:rPr>
          <w:lang w:val="en-US"/>
        </w:rPr>
        <w:t>. We will respond to your request within one (1) month, or two (2) months for complex requests. We may require verification of your identity before processing your request.</w:t>
      </w:r>
    </w:p>
    <w:p w14:paraId="25AE4D78" w14:textId="77777777" w:rsidR="001E545C" w:rsidRPr="006D500B" w:rsidRDefault="00000000">
      <w:pPr>
        <w:pStyle w:val="Ttulo1"/>
        <w:rPr>
          <w:lang w:val="en-US"/>
        </w:rPr>
      </w:pPr>
      <w:r w:rsidRPr="006D500B">
        <w:rPr>
          <w:lang w:val="en-US"/>
        </w:rPr>
        <w:t>10. COOKIES AND TRACKING TECHNOLOGIES</w:t>
      </w:r>
    </w:p>
    <w:p w14:paraId="2ADEC61E" w14:textId="77777777" w:rsidR="001E545C" w:rsidRPr="006D500B" w:rsidRDefault="00000000">
      <w:pPr>
        <w:pStyle w:val="Ttulo2"/>
        <w:rPr>
          <w:lang w:val="en-US"/>
        </w:rPr>
      </w:pPr>
      <w:r w:rsidRPr="006D500B">
        <w:rPr>
          <w:lang w:val="en-US"/>
        </w:rPr>
        <w:t>10.1 What Are Cookies</w:t>
      </w:r>
    </w:p>
    <w:p w14:paraId="3F63385A" w14:textId="77777777" w:rsidR="001E545C" w:rsidRPr="006D500B" w:rsidRDefault="00000000">
      <w:pPr>
        <w:spacing w:after="240"/>
        <w:rPr>
          <w:lang w:val="en-US"/>
        </w:rPr>
      </w:pPr>
      <w:r w:rsidRPr="006D500B">
        <w:rPr>
          <w:lang w:val="en-US"/>
        </w:rPr>
        <w:t>Cookies are small text files stored on your device that help us recognize you and remember your preferences. We also use similar technologies such as web beacons, pixels, and local storage.</w:t>
      </w:r>
    </w:p>
    <w:p w14:paraId="5C75AB29" w14:textId="77777777" w:rsidR="001E545C" w:rsidRDefault="00000000">
      <w:pPr>
        <w:pStyle w:val="Ttulo2"/>
      </w:pPr>
      <w:r>
        <w:t xml:space="preserve">10.2 </w:t>
      </w:r>
      <w:proofErr w:type="spellStart"/>
      <w:r>
        <w:t>Types</w:t>
      </w:r>
      <w:proofErr w:type="spellEnd"/>
      <w:r>
        <w:t xml:space="preserve"> </w:t>
      </w:r>
      <w:proofErr w:type="spellStart"/>
      <w:r>
        <w:t>of</w:t>
      </w:r>
      <w:proofErr w:type="spellEnd"/>
      <w:r>
        <w:t xml:space="preserve"> Cookies </w:t>
      </w:r>
      <w:proofErr w:type="spellStart"/>
      <w:r>
        <w:t>We</w:t>
      </w:r>
      <w:proofErr w:type="spellEnd"/>
      <w:r>
        <w:t xml:space="preserve"> Use</w:t>
      </w:r>
    </w:p>
    <w:p w14:paraId="29343543" w14:textId="77777777" w:rsidR="001E545C" w:rsidRDefault="00000000">
      <w:pPr>
        <w:pStyle w:val="Prrafodelista"/>
        <w:numPr>
          <w:ilvl w:val="0"/>
          <w:numId w:val="7"/>
        </w:numPr>
      </w:pPr>
      <w:r w:rsidRPr="006D500B">
        <w:rPr>
          <w:b/>
          <w:bCs/>
          <w:lang w:val="en-US"/>
        </w:rPr>
        <w:t xml:space="preserve">Essential Cookies: </w:t>
      </w:r>
      <w:r w:rsidRPr="006D500B">
        <w:rPr>
          <w:lang w:val="en-US"/>
        </w:rPr>
        <w:t xml:space="preserve">Required for Platform functionality, including authentication and security features. </w:t>
      </w:r>
      <w:proofErr w:type="spellStart"/>
      <w:r>
        <w:t>These</w:t>
      </w:r>
      <w:proofErr w:type="spellEnd"/>
      <w:r>
        <w:t xml:space="preserve"> </w:t>
      </w:r>
      <w:proofErr w:type="spellStart"/>
      <w:r>
        <w:t>cannot</w:t>
      </w:r>
      <w:proofErr w:type="spellEnd"/>
      <w:r>
        <w:t xml:space="preserve"> be </w:t>
      </w:r>
      <w:proofErr w:type="spellStart"/>
      <w:r>
        <w:t>disabled</w:t>
      </w:r>
      <w:proofErr w:type="spellEnd"/>
      <w:r>
        <w:t>.</w:t>
      </w:r>
    </w:p>
    <w:p w14:paraId="52EC1E5C" w14:textId="77777777" w:rsidR="001E545C" w:rsidRPr="006D500B" w:rsidRDefault="00000000">
      <w:pPr>
        <w:pStyle w:val="Prrafodelista"/>
        <w:numPr>
          <w:ilvl w:val="0"/>
          <w:numId w:val="7"/>
        </w:numPr>
        <w:rPr>
          <w:lang w:val="en-US"/>
        </w:rPr>
      </w:pPr>
      <w:r w:rsidRPr="006D500B">
        <w:rPr>
          <w:b/>
          <w:bCs/>
          <w:lang w:val="en-US"/>
        </w:rPr>
        <w:t xml:space="preserve">Performance and Analytics Cookies: </w:t>
      </w:r>
      <w:r w:rsidRPr="006D500B">
        <w:rPr>
          <w:lang w:val="en-US"/>
        </w:rPr>
        <w:t>Collect information about how you use the Platform to help us improve performance and user experience</w:t>
      </w:r>
    </w:p>
    <w:p w14:paraId="47559327" w14:textId="77777777" w:rsidR="001E545C" w:rsidRPr="006D500B" w:rsidRDefault="00000000">
      <w:pPr>
        <w:pStyle w:val="Prrafodelista"/>
        <w:numPr>
          <w:ilvl w:val="0"/>
          <w:numId w:val="7"/>
        </w:numPr>
        <w:rPr>
          <w:lang w:val="en-US"/>
        </w:rPr>
      </w:pPr>
      <w:r w:rsidRPr="006D500B">
        <w:rPr>
          <w:b/>
          <w:bCs/>
          <w:lang w:val="en-US"/>
        </w:rPr>
        <w:t xml:space="preserve">Functional Cookies: </w:t>
      </w:r>
      <w:r w:rsidRPr="006D500B">
        <w:rPr>
          <w:lang w:val="en-US"/>
        </w:rPr>
        <w:t>Remember your preferences and settings, such as language and region</w:t>
      </w:r>
    </w:p>
    <w:p w14:paraId="38FB0FF1" w14:textId="77777777" w:rsidR="001E545C" w:rsidRPr="006D500B" w:rsidRDefault="00000000">
      <w:pPr>
        <w:pStyle w:val="Prrafodelista"/>
        <w:numPr>
          <w:ilvl w:val="0"/>
          <w:numId w:val="7"/>
        </w:numPr>
        <w:spacing w:after="240"/>
        <w:rPr>
          <w:lang w:val="en-US"/>
        </w:rPr>
      </w:pPr>
      <w:r w:rsidRPr="006D500B">
        <w:rPr>
          <w:b/>
          <w:bCs/>
          <w:lang w:val="en-US"/>
        </w:rPr>
        <w:t xml:space="preserve">Marketing and Advertising Cookies: </w:t>
      </w:r>
      <w:r w:rsidRPr="006D500B">
        <w:rPr>
          <w:lang w:val="en-US"/>
        </w:rPr>
        <w:t>Track your browsing activity to deliver personalized advertisements (only with your consent)</w:t>
      </w:r>
    </w:p>
    <w:p w14:paraId="129F630D" w14:textId="77777777" w:rsidR="001E545C" w:rsidRPr="006D500B" w:rsidRDefault="00000000">
      <w:pPr>
        <w:pStyle w:val="Ttulo2"/>
        <w:rPr>
          <w:lang w:val="en-US"/>
        </w:rPr>
      </w:pPr>
      <w:r w:rsidRPr="006D500B">
        <w:rPr>
          <w:lang w:val="en-US"/>
        </w:rPr>
        <w:t>10.3 Managing Cookies</w:t>
      </w:r>
    </w:p>
    <w:p w14:paraId="07A79CAD" w14:textId="77777777" w:rsidR="001E545C" w:rsidRPr="006D500B" w:rsidRDefault="00000000">
      <w:pPr>
        <w:spacing w:after="360"/>
        <w:rPr>
          <w:lang w:val="en-US"/>
        </w:rPr>
      </w:pPr>
      <w:r w:rsidRPr="006D500B">
        <w:rPr>
          <w:lang w:val="en-US"/>
        </w:rPr>
        <w:t>You can manage cookie preferences through your browser settings or our cookie consent tool. Disabling non-essential cookies may affect Platform functionality. For more information, visit www.aboutcookies.org.</w:t>
      </w:r>
    </w:p>
    <w:p w14:paraId="4432601B" w14:textId="77777777" w:rsidR="001E545C" w:rsidRPr="006D500B" w:rsidRDefault="00000000">
      <w:pPr>
        <w:pStyle w:val="Ttulo1"/>
        <w:rPr>
          <w:lang w:val="en-US"/>
        </w:rPr>
      </w:pPr>
      <w:r w:rsidRPr="006D500B">
        <w:rPr>
          <w:lang w:val="en-US"/>
        </w:rPr>
        <w:t>11. DATA SECURITY</w:t>
      </w:r>
    </w:p>
    <w:p w14:paraId="5B9DBBAE" w14:textId="77777777" w:rsidR="001E545C" w:rsidRDefault="00000000">
      <w:pPr>
        <w:spacing w:after="240"/>
      </w:pPr>
      <w:r w:rsidRPr="006D500B">
        <w:rPr>
          <w:lang w:val="en-US"/>
        </w:rPr>
        <w:t xml:space="preserve">We implement appropriate technical and organizational measures to protect your personal data against unauthorized access, alteration, disclosure, or destruction. </w:t>
      </w:r>
      <w:r>
        <w:t xml:space="preserve">Security </w:t>
      </w:r>
      <w:proofErr w:type="spellStart"/>
      <w:r>
        <w:t>measures</w:t>
      </w:r>
      <w:proofErr w:type="spellEnd"/>
      <w:r>
        <w:t xml:space="preserve"> </w:t>
      </w:r>
      <w:proofErr w:type="spellStart"/>
      <w:r>
        <w:t>include</w:t>
      </w:r>
      <w:proofErr w:type="spellEnd"/>
      <w:r>
        <w:t>:</w:t>
      </w:r>
    </w:p>
    <w:p w14:paraId="4D35F42D" w14:textId="77777777" w:rsidR="001E545C" w:rsidRPr="006D500B" w:rsidRDefault="00000000">
      <w:pPr>
        <w:pStyle w:val="Prrafodelista"/>
        <w:numPr>
          <w:ilvl w:val="0"/>
          <w:numId w:val="8"/>
        </w:numPr>
        <w:rPr>
          <w:lang w:val="en-US"/>
        </w:rPr>
      </w:pPr>
      <w:r w:rsidRPr="006D500B">
        <w:rPr>
          <w:lang w:val="en-US"/>
        </w:rPr>
        <w:t xml:space="preserve">Encryption of data in transit </w:t>
      </w:r>
      <w:proofErr w:type="gramStart"/>
      <w:r w:rsidRPr="006D500B">
        <w:rPr>
          <w:lang w:val="en-US"/>
        </w:rPr>
        <w:t>and at</w:t>
      </w:r>
      <w:proofErr w:type="gramEnd"/>
      <w:r w:rsidRPr="006D500B">
        <w:rPr>
          <w:lang w:val="en-US"/>
        </w:rPr>
        <w:t xml:space="preserve"> rest using industry-standard protocols</w:t>
      </w:r>
    </w:p>
    <w:p w14:paraId="29E546C1" w14:textId="77777777" w:rsidR="001E545C" w:rsidRPr="006D500B" w:rsidRDefault="00000000">
      <w:pPr>
        <w:pStyle w:val="Prrafodelista"/>
        <w:numPr>
          <w:ilvl w:val="0"/>
          <w:numId w:val="8"/>
        </w:numPr>
        <w:rPr>
          <w:lang w:val="en-US"/>
        </w:rPr>
      </w:pPr>
      <w:r w:rsidRPr="006D500B">
        <w:rPr>
          <w:lang w:val="en-US"/>
        </w:rPr>
        <w:t>Multi-factor authentication for account access</w:t>
      </w:r>
    </w:p>
    <w:p w14:paraId="5BD81CDF" w14:textId="77777777" w:rsidR="001E545C" w:rsidRPr="006D500B" w:rsidRDefault="00000000">
      <w:pPr>
        <w:pStyle w:val="Prrafodelista"/>
        <w:numPr>
          <w:ilvl w:val="0"/>
          <w:numId w:val="8"/>
        </w:numPr>
        <w:rPr>
          <w:lang w:val="en-US"/>
        </w:rPr>
      </w:pPr>
      <w:r w:rsidRPr="006D500B">
        <w:rPr>
          <w:lang w:val="en-US"/>
        </w:rPr>
        <w:t>Regular security audits and penetration testing</w:t>
      </w:r>
    </w:p>
    <w:p w14:paraId="0CD89126" w14:textId="77777777" w:rsidR="001E545C" w:rsidRPr="006D500B" w:rsidRDefault="00000000">
      <w:pPr>
        <w:pStyle w:val="Prrafodelista"/>
        <w:numPr>
          <w:ilvl w:val="0"/>
          <w:numId w:val="8"/>
        </w:numPr>
        <w:rPr>
          <w:lang w:val="en-US"/>
        </w:rPr>
      </w:pPr>
      <w:r w:rsidRPr="006D500B">
        <w:rPr>
          <w:lang w:val="en-US"/>
        </w:rPr>
        <w:t>Access controls and role-based permissions for internal staff</w:t>
      </w:r>
    </w:p>
    <w:p w14:paraId="6B451520" w14:textId="77777777" w:rsidR="001E545C" w:rsidRPr="006D500B" w:rsidRDefault="00000000">
      <w:pPr>
        <w:pStyle w:val="Prrafodelista"/>
        <w:numPr>
          <w:ilvl w:val="0"/>
          <w:numId w:val="8"/>
        </w:numPr>
        <w:rPr>
          <w:lang w:val="en-US"/>
        </w:rPr>
      </w:pPr>
      <w:r w:rsidRPr="006D500B">
        <w:rPr>
          <w:lang w:val="en-US"/>
        </w:rPr>
        <w:t>Secure data centers and cloud infrastructure with ISO 27001 certification</w:t>
      </w:r>
    </w:p>
    <w:p w14:paraId="544860EA" w14:textId="77777777" w:rsidR="001E545C" w:rsidRPr="006D500B" w:rsidRDefault="00000000">
      <w:pPr>
        <w:pStyle w:val="Prrafodelista"/>
        <w:numPr>
          <w:ilvl w:val="0"/>
          <w:numId w:val="8"/>
        </w:numPr>
        <w:spacing w:after="240"/>
        <w:rPr>
          <w:lang w:val="en-US"/>
        </w:rPr>
      </w:pPr>
      <w:r w:rsidRPr="006D500B">
        <w:rPr>
          <w:lang w:val="en-US"/>
        </w:rPr>
        <w:t>Incident response and breach notification procedures</w:t>
      </w:r>
    </w:p>
    <w:p w14:paraId="77BAC73F" w14:textId="77777777" w:rsidR="001E545C" w:rsidRPr="006D500B" w:rsidRDefault="00000000">
      <w:pPr>
        <w:spacing w:after="360"/>
        <w:rPr>
          <w:lang w:val="en-US"/>
        </w:rPr>
      </w:pPr>
      <w:r w:rsidRPr="006D500B">
        <w:rPr>
          <w:lang w:val="en-US"/>
        </w:rPr>
        <w:lastRenderedPageBreak/>
        <w:t>While we strive to protect your personal data, no security system is impenetrable. You are responsible for maintaining the confidentiality of your account credentials and promptly notifying us of any unauthorized access.</w:t>
      </w:r>
    </w:p>
    <w:p w14:paraId="537ABEB6" w14:textId="77777777" w:rsidR="001E545C" w:rsidRPr="006D500B" w:rsidRDefault="00000000">
      <w:pPr>
        <w:pStyle w:val="Ttulo1"/>
        <w:rPr>
          <w:lang w:val="en-US"/>
        </w:rPr>
      </w:pPr>
      <w:r w:rsidRPr="006D500B">
        <w:rPr>
          <w:lang w:val="en-US"/>
        </w:rPr>
        <w:t>12. CHILDREN'S PRIVACY</w:t>
      </w:r>
    </w:p>
    <w:p w14:paraId="26F32BA7" w14:textId="77777777" w:rsidR="001E545C" w:rsidRPr="006D500B" w:rsidRDefault="00000000">
      <w:pPr>
        <w:spacing w:after="360"/>
        <w:rPr>
          <w:lang w:val="en-US"/>
        </w:rPr>
      </w:pPr>
      <w:r w:rsidRPr="006D500B">
        <w:rPr>
          <w:lang w:val="en-US"/>
        </w:rPr>
        <w:t>The Platform is not intended for individuals under the age of 18. We do not knowingly collect personal data from children. If you become aware that a child has provided us with personal data, please contact us immediately, and we will take steps to delete such information.</w:t>
      </w:r>
    </w:p>
    <w:p w14:paraId="59DE6FD9" w14:textId="77777777" w:rsidR="001E545C" w:rsidRPr="006D500B" w:rsidRDefault="00000000">
      <w:pPr>
        <w:pStyle w:val="Ttulo1"/>
        <w:rPr>
          <w:lang w:val="en-US"/>
        </w:rPr>
      </w:pPr>
      <w:r w:rsidRPr="006D500B">
        <w:rPr>
          <w:lang w:val="en-US"/>
        </w:rPr>
        <w:t>13. THIRD-PARTY LINKS AND SERVICES</w:t>
      </w:r>
    </w:p>
    <w:p w14:paraId="4575AAED" w14:textId="77777777" w:rsidR="001E545C" w:rsidRPr="006D500B" w:rsidRDefault="00000000">
      <w:pPr>
        <w:spacing w:after="360"/>
        <w:rPr>
          <w:lang w:val="en-US"/>
        </w:rPr>
      </w:pPr>
      <w:r w:rsidRPr="006D500B">
        <w:rPr>
          <w:lang w:val="en-US"/>
        </w:rPr>
        <w:t>The Platform may contain links to third-party websites, applications, or services. We are not responsible for the privacy practices of these third parties. We encourage you to review the privacy policies of any third-party sites you visit.</w:t>
      </w:r>
    </w:p>
    <w:p w14:paraId="4E2B30CC" w14:textId="77777777" w:rsidR="001E545C" w:rsidRPr="006D500B" w:rsidRDefault="00000000">
      <w:pPr>
        <w:pStyle w:val="Ttulo1"/>
        <w:rPr>
          <w:lang w:val="en-US"/>
        </w:rPr>
      </w:pPr>
      <w:r w:rsidRPr="006D500B">
        <w:rPr>
          <w:lang w:val="en-US"/>
        </w:rPr>
        <w:t>14. AUTOMATED DECISION-MAKING AND PROFILING</w:t>
      </w:r>
    </w:p>
    <w:p w14:paraId="69FBCEC2" w14:textId="77777777" w:rsidR="001E545C" w:rsidRPr="006D500B" w:rsidRDefault="00000000">
      <w:pPr>
        <w:spacing w:after="360"/>
        <w:rPr>
          <w:lang w:val="en-US"/>
        </w:rPr>
      </w:pPr>
      <w:r w:rsidRPr="006D500B">
        <w:rPr>
          <w:lang w:val="en-US"/>
        </w:rPr>
        <w:t xml:space="preserve">We may use automated decision-making processes, including profiling, for fraud prevention, risk assessment, and KYC/AML screening. These processes may result in account restrictions or transaction denials. You have the right to request human intervention, express your point of view, and contest automated decisions by contacting </w:t>
      </w:r>
      <w:proofErr w:type="spellStart"/>
      <w:r w:rsidRPr="006D500B">
        <w:rPr>
          <w:lang w:val="en-US"/>
        </w:rPr>
        <w:t>privacy@kiwih.energy</w:t>
      </w:r>
      <w:proofErr w:type="spellEnd"/>
      <w:r w:rsidRPr="006D500B">
        <w:rPr>
          <w:lang w:val="en-US"/>
        </w:rPr>
        <w:t>.</w:t>
      </w:r>
    </w:p>
    <w:p w14:paraId="7C37E1B5" w14:textId="77777777" w:rsidR="001E545C" w:rsidRPr="006D500B" w:rsidRDefault="00000000">
      <w:pPr>
        <w:pStyle w:val="Ttulo1"/>
        <w:rPr>
          <w:lang w:val="en-US"/>
        </w:rPr>
      </w:pPr>
      <w:r w:rsidRPr="006D500B">
        <w:rPr>
          <w:lang w:val="en-US"/>
        </w:rPr>
        <w:t>15. CHANGES TO THIS PRIVACY POLICY</w:t>
      </w:r>
    </w:p>
    <w:p w14:paraId="06DAD8EA" w14:textId="77777777" w:rsidR="001E545C" w:rsidRPr="006D500B" w:rsidRDefault="00000000">
      <w:pPr>
        <w:spacing w:after="360"/>
        <w:rPr>
          <w:lang w:val="en-US"/>
        </w:rPr>
      </w:pPr>
      <w:r w:rsidRPr="006D500B">
        <w:rPr>
          <w:lang w:val="en-US"/>
        </w:rPr>
        <w:t>We may update this Privacy Policy from time to time to reflect changes in our practices, technology, legal requirements, or other factors. We will notify you of material changes by posting the updated Privacy Policy on the Platform and sending an email notification to your registered address at least thirty (30) days before the effective date. Your continued use of the Platform after the effective date constitutes acceptance of the updated Privacy Policy.</w:t>
      </w:r>
    </w:p>
    <w:p w14:paraId="14C03BBD" w14:textId="77777777" w:rsidR="001E545C" w:rsidRPr="006D500B" w:rsidRDefault="00000000">
      <w:pPr>
        <w:pStyle w:val="Ttulo1"/>
        <w:rPr>
          <w:lang w:val="en-US"/>
        </w:rPr>
      </w:pPr>
      <w:r w:rsidRPr="006D500B">
        <w:rPr>
          <w:lang w:val="en-US"/>
        </w:rPr>
        <w:t>16. CONTACT INFORMATION AND COMPLAINTS</w:t>
      </w:r>
    </w:p>
    <w:p w14:paraId="2DC07403" w14:textId="77777777" w:rsidR="001E545C" w:rsidRPr="006D500B" w:rsidRDefault="00000000">
      <w:pPr>
        <w:spacing w:after="240"/>
        <w:rPr>
          <w:lang w:val="en-US"/>
        </w:rPr>
      </w:pPr>
      <w:r w:rsidRPr="006D500B">
        <w:rPr>
          <w:lang w:val="en-US"/>
        </w:rPr>
        <w:t>If you have questions, concerns, or complaints about this Privacy Policy or our data practices, please contact:</w:t>
      </w:r>
    </w:p>
    <w:p w14:paraId="4B2F7354" w14:textId="77777777" w:rsidR="001E545C" w:rsidRPr="006D500B" w:rsidRDefault="00000000">
      <w:pPr>
        <w:spacing w:after="120"/>
        <w:rPr>
          <w:lang w:val="en-US"/>
        </w:rPr>
      </w:pPr>
      <w:r w:rsidRPr="006D500B">
        <w:rPr>
          <w:b/>
          <w:bCs/>
          <w:lang w:val="en-US"/>
        </w:rPr>
        <w:t>Data Protection Officer:</w:t>
      </w:r>
    </w:p>
    <w:p w14:paraId="766827FE" w14:textId="7782CCF3" w:rsidR="001E545C" w:rsidRPr="006D500B" w:rsidRDefault="00000000">
      <w:pPr>
        <w:spacing w:after="120"/>
        <w:rPr>
          <w:lang w:val="en-US"/>
        </w:rPr>
      </w:pPr>
      <w:r w:rsidRPr="006D500B">
        <w:rPr>
          <w:lang w:val="en-US"/>
        </w:rPr>
        <w:t xml:space="preserve">KIWIH </w:t>
      </w:r>
      <w:r w:rsidR="006D500B">
        <w:rPr>
          <w:lang w:val="en-US"/>
        </w:rPr>
        <w:t xml:space="preserve">DLT </w:t>
      </w:r>
      <w:proofErr w:type="spellStart"/>
      <w:r w:rsidR="006D500B">
        <w:rPr>
          <w:lang w:val="en-US"/>
        </w:rPr>
        <w:t>Foundatio</w:t>
      </w:r>
      <w:proofErr w:type="spellEnd"/>
    </w:p>
    <w:p w14:paraId="14D32A3F" w14:textId="3B6EE2D7" w:rsidR="001E545C" w:rsidRPr="006D500B" w:rsidRDefault="006D500B">
      <w:pPr>
        <w:spacing w:after="120"/>
        <w:rPr>
          <w:lang w:val="en-US"/>
        </w:rPr>
      </w:pPr>
      <w:r>
        <w:rPr>
          <w:lang w:val="en-US"/>
        </w:rPr>
        <w:t>Maydan Square</w:t>
      </w:r>
    </w:p>
    <w:p w14:paraId="040866D1" w14:textId="77777777" w:rsidR="001E545C" w:rsidRPr="006D500B" w:rsidRDefault="00000000">
      <w:pPr>
        <w:spacing w:after="120"/>
        <w:rPr>
          <w:lang w:val="en-US"/>
        </w:rPr>
      </w:pPr>
      <w:r w:rsidRPr="006D500B">
        <w:rPr>
          <w:lang w:val="en-US"/>
        </w:rPr>
        <w:t>Abu Dhabi Global Market</w:t>
      </w:r>
    </w:p>
    <w:p w14:paraId="515D0EAE" w14:textId="77777777" w:rsidR="001E545C" w:rsidRPr="006D500B" w:rsidRDefault="00000000">
      <w:pPr>
        <w:spacing w:after="120"/>
        <w:rPr>
          <w:lang w:val="en-US"/>
        </w:rPr>
      </w:pPr>
      <w:r w:rsidRPr="006D500B">
        <w:rPr>
          <w:lang w:val="en-US"/>
        </w:rPr>
        <w:t>United Arab Emirates</w:t>
      </w:r>
    </w:p>
    <w:p w14:paraId="06021ED0" w14:textId="77777777" w:rsidR="006D500B" w:rsidRPr="006D500B" w:rsidRDefault="006D500B" w:rsidP="006D500B">
      <w:pPr>
        <w:spacing w:after="240"/>
        <w:rPr>
          <w:lang w:val="en-US"/>
        </w:rPr>
      </w:pPr>
      <w:r w:rsidRPr="006D500B">
        <w:rPr>
          <w:lang w:val="en-US"/>
        </w:rPr>
        <w:t>Email: privacy@kiwihtok.com kiwihtok.com</w:t>
      </w:r>
    </w:p>
    <w:p w14:paraId="1A64D081" w14:textId="77777777" w:rsidR="006D500B" w:rsidRPr="006D500B" w:rsidRDefault="006D500B" w:rsidP="006D500B">
      <w:pPr>
        <w:spacing w:after="240"/>
        <w:rPr>
          <w:lang w:val="en-US"/>
        </w:rPr>
      </w:pPr>
      <w:r w:rsidRPr="006D500B">
        <w:rPr>
          <w:lang w:val="en-US"/>
        </w:rPr>
        <w:t xml:space="preserve">Data Protection Officer: </w:t>
      </w:r>
      <w:proofErr w:type="spellStart"/>
      <w:r w:rsidRPr="006D500B">
        <w:rPr>
          <w:lang w:val="en-US"/>
        </w:rPr>
        <w:t>dpo@kiwih.energy</w:t>
      </w:r>
      <w:proofErr w:type="spellEnd"/>
    </w:p>
    <w:p w14:paraId="4D1A15F4" w14:textId="77777777" w:rsidR="006D500B" w:rsidRDefault="006D500B">
      <w:pPr>
        <w:spacing w:after="240"/>
        <w:rPr>
          <w:b/>
          <w:bCs/>
          <w:lang w:val="en-US"/>
        </w:rPr>
      </w:pPr>
    </w:p>
    <w:p w14:paraId="754D1075" w14:textId="77777777" w:rsidR="006D500B" w:rsidRDefault="006D500B">
      <w:pPr>
        <w:spacing w:after="240"/>
        <w:rPr>
          <w:b/>
          <w:bCs/>
          <w:lang w:val="en-US"/>
        </w:rPr>
      </w:pPr>
    </w:p>
    <w:p w14:paraId="26F05649" w14:textId="2801189D" w:rsidR="001E545C" w:rsidRPr="006D500B" w:rsidRDefault="00000000">
      <w:pPr>
        <w:spacing w:after="240"/>
        <w:rPr>
          <w:lang w:val="en-US"/>
        </w:rPr>
      </w:pPr>
      <w:r w:rsidRPr="006D500B">
        <w:rPr>
          <w:b/>
          <w:bCs/>
          <w:lang w:val="en-US"/>
        </w:rPr>
        <w:lastRenderedPageBreak/>
        <w:t>Supervisory Authority:</w:t>
      </w:r>
    </w:p>
    <w:p w14:paraId="6D2AEC09" w14:textId="77777777" w:rsidR="001E545C" w:rsidRPr="006D500B" w:rsidRDefault="00000000">
      <w:pPr>
        <w:spacing w:after="120"/>
        <w:rPr>
          <w:lang w:val="en-US"/>
        </w:rPr>
      </w:pPr>
      <w:r w:rsidRPr="006D500B">
        <w:rPr>
          <w:lang w:val="en-US"/>
        </w:rPr>
        <w:t>If you are not satisfied with our response to your complaint, you have the right to lodge a complaint with:</w:t>
      </w:r>
    </w:p>
    <w:p w14:paraId="22ADF3FB" w14:textId="77777777" w:rsidR="001E545C" w:rsidRPr="006D500B" w:rsidRDefault="00000000">
      <w:pPr>
        <w:spacing w:after="120"/>
        <w:rPr>
          <w:lang w:val="en-US"/>
        </w:rPr>
      </w:pPr>
      <w:r w:rsidRPr="006D500B">
        <w:rPr>
          <w:lang w:val="en-US"/>
        </w:rPr>
        <w:t>ADGM Data Protection Commissioner</w:t>
      </w:r>
    </w:p>
    <w:p w14:paraId="0675AE71" w14:textId="77777777" w:rsidR="001E545C" w:rsidRPr="006D500B" w:rsidRDefault="00000000">
      <w:pPr>
        <w:spacing w:after="120"/>
        <w:rPr>
          <w:lang w:val="en-US"/>
        </w:rPr>
      </w:pPr>
      <w:r w:rsidRPr="006D500B">
        <w:rPr>
          <w:lang w:val="en-US"/>
        </w:rPr>
        <w:t>Abu Dhabi Global Market</w:t>
      </w:r>
    </w:p>
    <w:p w14:paraId="6BB1D8C0" w14:textId="77777777" w:rsidR="001E545C" w:rsidRPr="006D500B" w:rsidRDefault="00000000">
      <w:pPr>
        <w:spacing w:after="120"/>
        <w:rPr>
          <w:lang w:val="en-US"/>
        </w:rPr>
      </w:pPr>
      <w:r w:rsidRPr="006D500B">
        <w:rPr>
          <w:lang w:val="en-US"/>
        </w:rPr>
        <w:t>Email: dataprotection@adgm.com</w:t>
      </w:r>
    </w:p>
    <w:p w14:paraId="20D52454" w14:textId="77777777" w:rsidR="001E545C" w:rsidRPr="006D500B" w:rsidRDefault="00000000">
      <w:pPr>
        <w:spacing w:after="360"/>
        <w:rPr>
          <w:lang w:val="en-US"/>
        </w:rPr>
      </w:pPr>
      <w:r w:rsidRPr="006D500B">
        <w:rPr>
          <w:lang w:val="en-US"/>
        </w:rPr>
        <w:t>Website: www.adgm.com</w:t>
      </w:r>
    </w:p>
    <w:p w14:paraId="2BDF779E" w14:textId="77777777" w:rsidR="001E545C" w:rsidRPr="006D500B" w:rsidRDefault="00000000">
      <w:pPr>
        <w:spacing w:after="240"/>
        <w:rPr>
          <w:lang w:val="en-US"/>
        </w:rPr>
      </w:pPr>
      <w:r w:rsidRPr="006D500B">
        <w:rPr>
          <w:lang w:val="en-US"/>
        </w:rPr>
        <w:t>For EU residents, you may also contact your local data protection supervisory authority.</w:t>
      </w:r>
    </w:p>
    <w:p w14:paraId="36FCBEB7" w14:textId="77777777" w:rsidR="001E545C" w:rsidRPr="006D500B" w:rsidRDefault="00000000">
      <w:pPr>
        <w:spacing w:before="480" w:after="240"/>
        <w:jc w:val="center"/>
        <w:rPr>
          <w:lang w:val="en-US"/>
        </w:rPr>
      </w:pPr>
      <w:r w:rsidRPr="006D500B">
        <w:rPr>
          <w:b/>
          <w:bCs/>
          <w:lang w:val="en-US"/>
        </w:rPr>
        <w:t>***</w:t>
      </w:r>
    </w:p>
    <w:p w14:paraId="192D55EA" w14:textId="77777777" w:rsidR="001E545C" w:rsidRPr="006D500B" w:rsidRDefault="00000000">
      <w:pPr>
        <w:spacing w:after="240"/>
        <w:jc w:val="center"/>
        <w:rPr>
          <w:lang w:val="en-US"/>
        </w:rPr>
      </w:pPr>
      <w:r w:rsidRPr="006D500B">
        <w:rPr>
          <w:i/>
          <w:iCs/>
          <w:lang w:val="en-US"/>
        </w:rPr>
        <w:t>BY USING THE PLATFORM, YOU ACKNOWLEDGE THAT YOU HAVE READ AND UNDERSTOOD THIS PRIVACY POLICY.</w:t>
      </w:r>
    </w:p>
    <w:sectPr w:rsidR="001E545C" w:rsidRPr="006D500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C7D"/>
    <w:multiLevelType w:val="hybridMultilevel"/>
    <w:tmpl w:val="20167226"/>
    <w:lvl w:ilvl="0" w:tplc="ABE271B4">
      <w:start w:val="1"/>
      <w:numFmt w:val="decimal"/>
      <w:lvlText w:val="%1."/>
      <w:lvlJc w:val="left"/>
      <w:pPr>
        <w:ind w:left="720" w:hanging="360"/>
      </w:pPr>
    </w:lvl>
    <w:lvl w:ilvl="1" w:tplc="8C90FAB8">
      <w:numFmt w:val="decimal"/>
      <w:lvlText w:val=""/>
      <w:lvlJc w:val="left"/>
    </w:lvl>
    <w:lvl w:ilvl="2" w:tplc="2A0C5222">
      <w:numFmt w:val="decimal"/>
      <w:lvlText w:val=""/>
      <w:lvlJc w:val="left"/>
    </w:lvl>
    <w:lvl w:ilvl="3" w:tplc="5B8C953E">
      <w:numFmt w:val="decimal"/>
      <w:lvlText w:val=""/>
      <w:lvlJc w:val="left"/>
    </w:lvl>
    <w:lvl w:ilvl="4" w:tplc="EC284E54">
      <w:numFmt w:val="decimal"/>
      <w:lvlText w:val=""/>
      <w:lvlJc w:val="left"/>
    </w:lvl>
    <w:lvl w:ilvl="5" w:tplc="4022E1DC">
      <w:numFmt w:val="decimal"/>
      <w:lvlText w:val=""/>
      <w:lvlJc w:val="left"/>
    </w:lvl>
    <w:lvl w:ilvl="6" w:tplc="58702106">
      <w:numFmt w:val="decimal"/>
      <w:lvlText w:val=""/>
      <w:lvlJc w:val="left"/>
    </w:lvl>
    <w:lvl w:ilvl="7" w:tplc="34064F56">
      <w:numFmt w:val="decimal"/>
      <w:lvlText w:val=""/>
      <w:lvlJc w:val="left"/>
    </w:lvl>
    <w:lvl w:ilvl="8" w:tplc="22D6E0C8">
      <w:numFmt w:val="decimal"/>
      <w:lvlText w:val=""/>
      <w:lvlJc w:val="left"/>
    </w:lvl>
  </w:abstractNum>
  <w:abstractNum w:abstractNumId="1" w15:restartNumberingAfterBreak="0">
    <w:nsid w:val="121600DB"/>
    <w:multiLevelType w:val="hybridMultilevel"/>
    <w:tmpl w:val="FA0681A2"/>
    <w:lvl w:ilvl="0" w:tplc="9AAE7AEC">
      <w:start w:val="1"/>
      <w:numFmt w:val="decimal"/>
      <w:lvlText w:val="%1."/>
      <w:lvlJc w:val="left"/>
      <w:pPr>
        <w:ind w:left="720" w:hanging="360"/>
      </w:pPr>
    </w:lvl>
    <w:lvl w:ilvl="1" w:tplc="240892DC">
      <w:numFmt w:val="decimal"/>
      <w:lvlText w:val=""/>
      <w:lvlJc w:val="left"/>
    </w:lvl>
    <w:lvl w:ilvl="2" w:tplc="6F741BBA">
      <w:numFmt w:val="decimal"/>
      <w:lvlText w:val=""/>
      <w:lvlJc w:val="left"/>
    </w:lvl>
    <w:lvl w:ilvl="3" w:tplc="1194C69E">
      <w:numFmt w:val="decimal"/>
      <w:lvlText w:val=""/>
      <w:lvlJc w:val="left"/>
    </w:lvl>
    <w:lvl w:ilvl="4" w:tplc="2864C8A6">
      <w:numFmt w:val="decimal"/>
      <w:lvlText w:val=""/>
      <w:lvlJc w:val="left"/>
    </w:lvl>
    <w:lvl w:ilvl="5" w:tplc="20129A3C">
      <w:numFmt w:val="decimal"/>
      <w:lvlText w:val=""/>
      <w:lvlJc w:val="left"/>
    </w:lvl>
    <w:lvl w:ilvl="6" w:tplc="633C8464">
      <w:numFmt w:val="decimal"/>
      <w:lvlText w:val=""/>
      <w:lvlJc w:val="left"/>
    </w:lvl>
    <w:lvl w:ilvl="7" w:tplc="649AC93A">
      <w:numFmt w:val="decimal"/>
      <w:lvlText w:val=""/>
      <w:lvlJc w:val="left"/>
    </w:lvl>
    <w:lvl w:ilvl="8" w:tplc="32CE7E0E">
      <w:numFmt w:val="decimal"/>
      <w:lvlText w:val=""/>
      <w:lvlJc w:val="left"/>
    </w:lvl>
  </w:abstractNum>
  <w:abstractNum w:abstractNumId="2" w15:restartNumberingAfterBreak="0">
    <w:nsid w:val="1A584E22"/>
    <w:multiLevelType w:val="hybridMultilevel"/>
    <w:tmpl w:val="85E086DA"/>
    <w:lvl w:ilvl="0" w:tplc="BB02E640">
      <w:start w:val="1"/>
      <w:numFmt w:val="decimal"/>
      <w:lvlText w:val="%1."/>
      <w:lvlJc w:val="left"/>
      <w:pPr>
        <w:ind w:left="720" w:hanging="360"/>
      </w:pPr>
    </w:lvl>
    <w:lvl w:ilvl="1" w:tplc="C8ACE76E">
      <w:numFmt w:val="decimal"/>
      <w:lvlText w:val=""/>
      <w:lvlJc w:val="left"/>
    </w:lvl>
    <w:lvl w:ilvl="2" w:tplc="071AD574">
      <w:numFmt w:val="decimal"/>
      <w:lvlText w:val=""/>
      <w:lvlJc w:val="left"/>
    </w:lvl>
    <w:lvl w:ilvl="3" w:tplc="590A5DBC">
      <w:numFmt w:val="decimal"/>
      <w:lvlText w:val=""/>
      <w:lvlJc w:val="left"/>
    </w:lvl>
    <w:lvl w:ilvl="4" w:tplc="6256E56A">
      <w:numFmt w:val="decimal"/>
      <w:lvlText w:val=""/>
      <w:lvlJc w:val="left"/>
    </w:lvl>
    <w:lvl w:ilvl="5" w:tplc="A2C83EAE">
      <w:numFmt w:val="decimal"/>
      <w:lvlText w:val=""/>
      <w:lvlJc w:val="left"/>
    </w:lvl>
    <w:lvl w:ilvl="6" w:tplc="F6CEDEB2">
      <w:numFmt w:val="decimal"/>
      <w:lvlText w:val=""/>
      <w:lvlJc w:val="left"/>
    </w:lvl>
    <w:lvl w:ilvl="7" w:tplc="F4BA424E">
      <w:numFmt w:val="decimal"/>
      <w:lvlText w:val=""/>
      <w:lvlJc w:val="left"/>
    </w:lvl>
    <w:lvl w:ilvl="8" w:tplc="1AC2EA10">
      <w:numFmt w:val="decimal"/>
      <w:lvlText w:val=""/>
      <w:lvlJc w:val="left"/>
    </w:lvl>
  </w:abstractNum>
  <w:abstractNum w:abstractNumId="3" w15:restartNumberingAfterBreak="0">
    <w:nsid w:val="24C3740C"/>
    <w:multiLevelType w:val="hybridMultilevel"/>
    <w:tmpl w:val="45A63DDE"/>
    <w:lvl w:ilvl="0" w:tplc="BF3E441E">
      <w:start w:val="1"/>
      <w:numFmt w:val="bullet"/>
      <w:lvlText w:val="●"/>
      <w:lvlJc w:val="left"/>
      <w:pPr>
        <w:ind w:left="720" w:hanging="360"/>
      </w:pPr>
    </w:lvl>
    <w:lvl w:ilvl="1" w:tplc="A5948D04">
      <w:start w:val="1"/>
      <w:numFmt w:val="bullet"/>
      <w:lvlText w:val="○"/>
      <w:lvlJc w:val="left"/>
      <w:pPr>
        <w:ind w:left="1440" w:hanging="360"/>
      </w:pPr>
    </w:lvl>
    <w:lvl w:ilvl="2" w:tplc="4A4EE788">
      <w:start w:val="1"/>
      <w:numFmt w:val="bullet"/>
      <w:lvlText w:val="■"/>
      <w:lvlJc w:val="left"/>
      <w:pPr>
        <w:ind w:left="2160" w:hanging="360"/>
      </w:pPr>
    </w:lvl>
    <w:lvl w:ilvl="3" w:tplc="FA5061B6">
      <w:start w:val="1"/>
      <w:numFmt w:val="bullet"/>
      <w:lvlText w:val="●"/>
      <w:lvlJc w:val="left"/>
      <w:pPr>
        <w:ind w:left="2880" w:hanging="360"/>
      </w:pPr>
    </w:lvl>
    <w:lvl w:ilvl="4" w:tplc="F41C8AAE">
      <w:start w:val="1"/>
      <w:numFmt w:val="bullet"/>
      <w:lvlText w:val="○"/>
      <w:lvlJc w:val="left"/>
      <w:pPr>
        <w:ind w:left="3600" w:hanging="360"/>
      </w:pPr>
    </w:lvl>
    <w:lvl w:ilvl="5" w:tplc="C8A29AB2">
      <w:start w:val="1"/>
      <w:numFmt w:val="bullet"/>
      <w:lvlText w:val="■"/>
      <w:lvlJc w:val="left"/>
      <w:pPr>
        <w:ind w:left="4320" w:hanging="360"/>
      </w:pPr>
    </w:lvl>
    <w:lvl w:ilvl="6" w:tplc="44027120">
      <w:start w:val="1"/>
      <w:numFmt w:val="bullet"/>
      <w:lvlText w:val="●"/>
      <w:lvlJc w:val="left"/>
      <w:pPr>
        <w:ind w:left="5040" w:hanging="360"/>
      </w:pPr>
    </w:lvl>
    <w:lvl w:ilvl="7" w:tplc="636CB8D0">
      <w:start w:val="1"/>
      <w:numFmt w:val="bullet"/>
      <w:lvlText w:val="●"/>
      <w:lvlJc w:val="left"/>
      <w:pPr>
        <w:ind w:left="5760" w:hanging="360"/>
      </w:pPr>
    </w:lvl>
    <w:lvl w:ilvl="8" w:tplc="87B47DAC">
      <w:start w:val="1"/>
      <w:numFmt w:val="bullet"/>
      <w:lvlText w:val="●"/>
      <w:lvlJc w:val="left"/>
      <w:pPr>
        <w:ind w:left="6480" w:hanging="360"/>
      </w:pPr>
    </w:lvl>
  </w:abstractNum>
  <w:abstractNum w:abstractNumId="4" w15:restartNumberingAfterBreak="0">
    <w:nsid w:val="2B2D0593"/>
    <w:multiLevelType w:val="hybridMultilevel"/>
    <w:tmpl w:val="2D965596"/>
    <w:lvl w:ilvl="0" w:tplc="ED8CACC0">
      <w:start w:val="1"/>
      <w:numFmt w:val="decimal"/>
      <w:lvlText w:val="%1."/>
      <w:lvlJc w:val="left"/>
      <w:pPr>
        <w:ind w:left="720" w:hanging="360"/>
      </w:pPr>
    </w:lvl>
    <w:lvl w:ilvl="1" w:tplc="EECED5D6">
      <w:numFmt w:val="decimal"/>
      <w:lvlText w:val=""/>
      <w:lvlJc w:val="left"/>
    </w:lvl>
    <w:lvl w:ilvl="2" w:tplc="2934316C">
      <w:numFmt w:val="decimal"/>
      <w:lvlText w:val=""/>
      <w:lvlJc w:val="left"/>
    </w:lvl>
    <w:lvl w:ilvl="3" w:tplc="4A5E5B50">
      <w:numFmt w:val="decimal"/>
      <w:lvlText w:val=""/>
      <w:lvlJc w:val="left"/>
    </w:lvl>
    <w:lvl w:ilvl="4" w:tplc="93ACAF66">
      <w:numFmt w:val="decimal"/>
      <w:lvlText w:val=""/>
      <w:lvlJc w:val="left"/>
    </w:lvl>
    <w:lvl w:ilvl="5" w:tplc="5CD23722">
      <w:numFmt w:val="decimal"/>
      <w:lvlText w:val=""/>
      <w:lvlJc w:val="left"/>
    </w:lvl>
    <w:lvl w:ilvl="6" w:tplc="834C60A4">
      <w:numFmt w:val="decimal"/>
      <w:lvlText w:val=""/>
      <w:lvlJc w:val="left"/>
    </w:lvl>
    <w:lvl w:ilvl="7" w:tplc="0128C48C">
      <w:numFmt w:val="decimal"/>
      <w:lvlText w:val=""/>
      <w:lvlJc w:val="left"/>
    </w:lvl>
    <w:lvl w:ilvl="8" w:tplc="BB1A5FF8">
      <w:numFmt w:val="decimal"/>
      <w:lvlText w:val=""/>
      <w:lvlJc w:val="left"/>
    </w:lvl>
  </w:abstractNum>
  <w:abstractNum w:abstractNumId="5" w15:restartNumberingAfterBreak="0">
    <w:nsid w:val="2DC92919"/>
    <w:multiLevelType w:val="hybridMultilevel"/>
    <w:tmpl w:val="E216E740"/>
    <w:lvl w:ilvl="0" w:tplc="05746D5C">
      <w:start w:val="1"/>
      <w:numFmt w:val="decimal"/>
      <w:lvlText w:val="%1."/>
      <w:lvlJc w:val="left"/>
      <w:pPr>
        <w:ind w:left="720" w:hanging="360"/>
      </w:pPr>
    </w:lvl>
    <w:lvl w:ilvl="1" w:tplc="05AABEDA">
      <w:numFmt w:val="decimal"/>
      <w:lvlText w:val=""/>
      <w:lvlJc w:val="left"/>
    </w:lvl>
    <w:lvl w:ilvl="2" w:tplc="3634D3EA">
      <w:numFmt w:val="decimal"/>
      <w:lvlText w:val=""/>
      <w:lvlJc w:val="left"/>
    </w:lvl>
    <w:lvl w:ilvl="3" w:tplc="71401576">
      <w:numFmt w:val="decimal"/>
      <w:lvlText w:val=""/>
      <w:lvlJc w:val="left"/>
    </w:lvl>
    <w:lvl w:ilvl="4" w:tplc="A0E02AC0">
      <w:numFmt w:val="decimal"/>
      <w:lvlText w:val=""/>
      <w:lvlJc w:val="left"/>
    </w:lvl>
    <w:lvl w:ilvl="5" w:tplc="95D0AFCE">
      <w:numFmt w:val="decimal"/>
      <w:lvlText w:val=""/>
      <w:lvlJc w:val="left"/>
    </w:lvl>
    <w:lvl w:ilvl="6" w:tplc="E0C8178C">
      <w:numFmt w:val="decimal"/>
      <w:lvlText w:val=""/>
      <w:lvlJc w:val="left"/>
    </w:lvl>
    <w:lvl w:ilvl="7" w:tplc="DDF2280A">
      <w:numFmt w:val="decimal"/>
      <w:lvlText w:val=""/>
      <w:lvlJc w:val="left"/>
    </w:lvl>
    <w:lvl w:ilvl="8" w:tplc="5090FE6C">
      <w:numFmt w:val="decimal"/>
      <w:lvlText w:val=""/>
      <w:lvlJc w:val="left"/>
    </w:lvl>
  </w:abstractNum>
  <w:abstractNum w:abstractNumId="6" w15:restartNumberingAfterBreak="0">
    <w:nsid w:val="5D107D29"/>
    <w:multiLevelType w:val="hybridMultilevel"/>
    <w:tmpl w:val="E8FEE9E8"/>
    <w:lvl w:ilvl="0" w:tplc="0EE01E38">
      <w:start w:val="1"/>
      <w:numFmt w:val="decimal"/>
      <w:lvlText w:val="%1."/>
      <w:lvlJc w:val="left"/>
      <w:pPr>
        <w:ind w:left="720" w:hanging="360"/>
      </w:pPr>
    </w:lvl>
    <w:lvl w:ilvl="1" w:tplc="A5147070">
      <w:numFmt w:val="decimal"/>
      <w:lvlText w:val=""/>
      <w:lvlJc w:val="left"/>
    </w:lvl>
    <w:lvl w:ilvl="2" w:tplc="F2425EDE">
      <w:numFmt w:val="decimal"/>
      <w:lvlText w:val=""/>
      <w:lvlJc w:val="left"/>
    </w:lvl>
    <w:lvl w:ilvl="3" w:tplc="DA465AB6">
      <w:numFmt w:val="decimal"/>
      <w:lvlText w:val=""/>
      <w:lvlJc w:val="left"/>
    </w:lvl>
    <w:lvl w:ilvl="4" w:tplc="78E2EDCA">
      <w:numFmt w:val="decimal"/>
      <w:lvlText w:val=""/>
      <w:lvlJc w:val="left"/>
    </w:lvl>
    <w:lvl w:ilvl="5" w:tplc="1E96B550">
      <w:numFmt w:val="decimal"/>
      <w:lvlText w:val=""/>
      <w:lvlJc w:val="left"/>
    </w:lvl>
    <w:lvl w:ilvl="6" w:tplc="54468AEE">
      <w:numFmt w:val="decimal"/>
      <w:lvlText w:val=""/>
      <w:lvlJc w:val="left"/>
    </w:lvl>
    <w:lvl w:ilvl="7" w:tplc="6F4AF980">
      <w:numFmt w:val="decimal"/>
      <w:lvlText w:val=""/>
      <w:lvlJc w:val="left"/>
    </w:lvl>
    <w:lvl w:ilvl="8" w:tplc="504C08B6">
      <w:numFmt w:val="decimal"/>
      <w:lvlText w:val=""/>
      <w:lvlJc w:val="left"/>
    </w:lvl>
  </w:abstractNum>
  <w:abstractNum w:abstractNumId="7" w15:restartNumberingAfterBreak="0">
    <w:nsid w:val="65983589"/>
    <w:multiLevelType w:val="hybridMultilevel"/>
    <w:tmpl w:val="16F65652"/>
    <w:lvl w:ilvl="0" w:tplc="16C4C674">
      <w:start w:val="1"/>
      <w:numFmt w:val="decimal"/>
      <w:lvlText w:val="%1."/>
      <w:lvlJc w:val="left"/>
      <w:pPr>
        <w:ind w:left="720" w:hanging="360"/>
      </w:pPr>
    </w:lvl>
    <w:lvl w:ilvl="1" w:tplc="F2C038BE">
      <w:numFmt w:val="decimal"/>
      <w:lvlText w:val=""/>
      <w:lvlJc w:val="left"/>
    </w:lvl>
    <w:lvl w:ilvl="2" w:tplc="55B20004">
      <w:numFmt w:val="decimal"/>
      <w:lvlText w:val=""/>
      <w:lvlJc w:val="left"/>
    </w:lvl>
    <w:lvl w:ilvl="3" w:tplc="DCCACC4C">
      <w:numFmt w:val="decimal"/>
      <w:lvlText w:val=""/>
      <w:lvlJc w:val="left"/>
    </w:lvl>
    <w:lvl w:ilvl="4" w:tplc="297838D0">
      <w:numFmt w:val="decimal"/>
      <w:lvlText w:val=""/>
      <w:lvlJc w:val="left"/>
    </w:lvl>
    <w:lvl w:ilvl="5" w:tplc="CE96C776">
      <w:numFmt w:val="decimal"/>
      <w:lvlText w:val=""/>
      <w:lvlJc w:val="left"/>
    </w:lvl>
    <w:lvl w:ilvl="6" w:tplc="8B1C5A3A">
      <w:numFmt w:val="decimal"/>
      <w:lvlText w:val=""/>
      <w:lvlJc w:val="left"/>
    </w:lvl>
    <w:lvl w:ilvl="7" w:tplc="C48EFBDA">
      <w:numFmt w:val="decimal"/>
      <w:lvlText w:val=""/>
      <w:lvlJc w:val="left"/>
    </w:lvl>
    <w:lvl w:ilvl="8" w:tplc="6F9C3434">
      <w:numFmt w:val="decimal"/>
      <w:lvlText w:val=""/>
      <w:lvlJc w:val="left"/>
    </w:lvl>
  </w:abstractNum>
  <w:num w:numId="1" w16cid:durableId="1508130367">
    <w:abstractNumId w:val="3"/>
    <w:lvlOverride w:ilvl="0">
      <w:startOverride w:val="1"/>
    </w:lvlOverride>
  </w:num>
  <w:num w:numId="2" w16cid:durableId="890000777">
    <w:abstractNumId w:val="1"/>
    <w:lvlOverride w:ilvl="0">
      <w:startOverride w:val="1"/>
    </w:lvlOverride>
  </w:num>
  <w:num w:numId="3" w16cid:durableId="1584681714">
    <w:abstractNumId w:val="5"/>
    <w:lvlOverride w:ilvl="0">
      <w:startOverride w:val="1"/>
    </w:lvlOverride>
  </w:num>
  <w:num w:numId="4" w16cid:durableId="1752463765">
    <w:abstractNumId w:val="0"/>
    <w:lvlOverride w:ilvl="0">
      <w:startOverride w:val="1"/>
    </w:lvlOverride>
  </w:num>
  <w:num w:numId="5" w16cid:durableId="518130511">
    <w:abstractNumId w:val="7"/>
    <w:lvlOverride w:ilvl="0">
      <w:startOverride w:val="1"/>
    </w:lvlOverride>
  </w:num>
  <w:num w:numId="6" w16cid:durableId="2030059843">
    <w:abstractNumId w:val="4"/>
    <w:lvlOverride w:ilvl="0">
      <w:startOverride w:val="1"/>
    </w:lvlOverride>
  </w:num>
  <w:num w:numId="7" w16cid:durableId="1732070014">
    <w:abstractNumId w:val="2"/>
    <w:lvlOverride w:ilvl="0">
      <w:startOverride w:val="1"/>
    </w:lvlOverride>
  </w:num>
  <w:num w:numId="8" w16cid:durableId="208340849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45C"/>
    <w:rsid w:val="001E545C"/>
    <w:rsid w:val="006D500B"/>
    <w:rsid w:val="0082535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2ABF"/>
  <w15:docId w15:val="{351251D0-B591-43E1-8BAF-3DB38ABD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0B"/>
  </w:style>
  <w:style w:type="paragraph" w:styleId="Ttulo1">
    <w:name w:val="heading 1"/>
    <w:uiPriority w:val="9"/>
    <w:qFormat/>
    <w:pPr>
      <w:spacing w:before="360" w:after="240"/>
      <w:outlineLvl w:val="0"/>
    </w:pPr>
    <w:rPr>
      <w:b/>
      <w:bCs/>
      <w:color w:val="000000"/>
      <w:sz w:val="32"/>
      <w:szCs w:val="32"/>
    </w:rPr>
  </w:style>
  <w:style w:type="paragraph" w:styleId="Ttulo2">
    <w:name w:val="heading 2"/>
    <w:uiPriority w:val="9"/>
    <w:unhideWhenUsed/>
    <w:qFormat/>
    <w:pPr>
      <w:spacing w:before="240" w:after="180"/>
      <w:outlineLvl w:val="1"/>
    </w:pPr>
    <w:rPr>
      <w:b/>
      <w:bCs/>
      <w:color w:val="000000"/>
      <w:sz w:val="28"/>
      <w:szCs w:val="28"/>
    </w:rPr>
  </w:style>
  <w:style w:type="paragraph" w:styleId="Ttulo3">
    <w:name w:val="heading 3"/>
    <w:uiPriority w:val="9"/>
    <w:semiHidden/>
    <w:unhideWhenUsed/>
    <w:qFormat/>
    <w:pPr>
      <w:spacing w:before="180" w:after="120"/>
      <w:outlineLvl w:val="2"/>
    </w:pPr>
    <w:rPr>
      <w:b/>
      <w:bCs/>
      <w:color w:val="000000"/>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pPr>
      <w:spacing w:before="240" w:after="240"/>
      <w:jc w:val="center"/>
    </w:pPr>
    <w:rPr>
      <w:b/>
      <w:bCs/>
      <w:color w:val="000000"/>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1956</Words>
  <Characters>10762</Characters>
  <Application>Microsoft Office Word</Application>
  <DocSecurity>0</DocSecurity>
  <Lines>89</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Ignacio Ozcariz</cp:lastModifiedBy>
  <cp:revision>2</cp:revision>
  <dcterms:created xsi:type="dcterms:W3CDTF">2025-11-21T13:17:00Z</dcterms:created>
  <dcterms:modified xsi:type="dcterms:W3CDTF">2025-11-21T13:27:00Z</dcterms:modified>
</cp:coreProperties>
</file>